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E59" w:rsidRDefault="00815EE2" w:rsidP="00815EE2">
      <w:pPr>
        <w:rPr>
          <w:b/>
          <w:sz w:val="28"/>
          <w:szCs w:val="28"/>
          <w:lang w:val="uk-UA"/>
        </w:rPr>
      </w:pPr>
      <w:r>
        <w:rPr>
          <w:b/>
          <w:sz w:val="28"/>
          <w:szCs w:val="28"/>
          <w:lang w:val="uk-UA"/>
        </w:rPr>
        <w:t xml:space="preserve">                      </w:t>
      </w:r>
      <w:proofErr w:type="spellStart"/>
      <w:r w:rsidR="00370E59">
        <w:rPr>
          <w:b/>
          <w:sz w:val="28"/>
          <w:szCs w:val="28"/>
          <w:lang w:val="uk-UA"/>
        </w:rPr>
        <w:t>Бібрський</w:t>
      </w:r>
      <w:proofErr w:type="spellEnd"/>
      <w:r w:rsidR="00370E59">
        <w:rPr>
          <w:b/>
          <w:sz w:val="28"/>
          <w:szCs w:val="28"/>
          <w:lang w:val="uk-UA"/>
        </w:rPr>
        <w:t xml:space="preserve"> опорний ліцей імені Уляни Кравченко</w:t>
      </w:r>
    </w:p>
    <w:p w:rsidR="005920E7" w:rsidRDefault="00370E59" w:rsidP="005920E7">
      <w:pPr>
        <w:jc w:val="center"/>
        <w:rPr>
          <w:b/>
          <w:sz w:val="28"/>
          <w:szCs w:val="28"/>
          <w:lang w:val="uk-UA"/>
        </w:rPr>
      </w:pPr>
      <w:proofErr w:type="spellStart"/>
      <w:r>
        <w:rPr>
          <w:b/>
          <w:sz w:val="28"/>
          <w:szCs w:val="28"/>
          <w:lang w:val="uk-UA"/>
        </w:rPr>
        <w:t>Бібрської</w:t>
      </w:r>
      <w:proofErr w:type="spellEnd"/>
      <w:r>
        <w:rPr>
          <w:b/>
          <w:sz w:val="28"/>
          <w:szCs w:val="28"/>
          <w:lang w:val="uk-UA"/>
        </w:rPr>
        <w:t xml:space="preserve"> міської ради </w:t>
      </w:r>
      <w:r w:rsidR="005920E7">
        <w:rPr>
          <w:b/>
          <w:sz w:val="28"/>
          <w:szCs w:val="28"/>
          <w:lang w:val="uk-UA"/>
        </w:rPr>
        <w:t>Львівського району</w:t>
      </w:r>
    </w:p>
    <w:p w:rsidR="00370E59" w:rsidRDefault="00370E59" w:rsidP="00A36037">
      <w:pPr>
        <w:jc w:val="center"/>
        <w:rPr>
          <w:b/>
          <w:sz w:val="28"/>
          <w:szCs w:val="28"/>
          <w:lang w:val="uk-UA"/>
        </w:rPr>
      </w:pPr>
      <w:r>
        <w:rPr>
          <w:b/>
          <w:sz w:val="28"/>
          <w:szCs w:val="28"/>
          <w:lang w:val="uk-UA"/>
        </w:rPr>
        <w:t>Львівської області</w:t>
      </w:r>
    </w:p>
    <w:p w:rsidR="008B7ED5" w:rsidRPr="005920E7" w:rsidRDefault="008B7ED5" w:rsidP="008B7ED5">
      <w:pPr>
        <w:jc w:val="center"/>
        <w:rPr>
          <w:b/>
          <w:sz w:val="36"/>
          <w:szCs w:val="36"/>
          <w:lang w:val="uk-UA"/>
        </w:rPr>
      </w:pPr>
      <w:r w:rsidRPr="005920E7">
        <w:rPr>
          <w:b/>
          <w:sz w:val="36"/>
          <w:szCs w:val="36"/>
          <w:lang w:val="uk-UA"/>
        </w:rPr>
        <w:t xml:space="preserve">Карта </w:t>
      </w:r>
      <w:r w:rsidR="005920E7">
        <w:rPr>
          <w:b/>
          <w:sz w:val="36"/>
          <w:szCs w:val="36"/>
          <w:lang w:val="uk-UA"/>
        </w:rPr>
        <w:t>інноваційн</w:t>
      </w:r>
      <w:r w:rsidRPr="005920E7">
        <w:rPr>
          <w:b/>
          <w:sz w:val="36"/>
          <w:szCs w:val="36"/>
          <w:lang w:val="uk-UA"/>
        </w:rPr>
        <w:t>ого педагогічного досвіду</w:t>
      </w:r>
    </w:p>
    <w:tbl>
      <w:tblPr>
        <w:tblW w:w="103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319"/>
        <w:gridCol w:w="949"/>
        <w:gridCol w:w="567"/>
        <w:gridCol w:w="3260"/>
        <w:gridCol w:w="2694"/>
        <w:gridCol w:w="1182"/>
      </w:tblGrid>
      <w:tr w:rsidR="008B7ED5" w:rsidTr="00477620">
        <w:tc>
          <w:tcPr>
            <w:tcW w:w="10397" w:type="dxa"/>
            <w:gridSpan w:val="7"/>
            <w:tcBorders>
              <w:top w:val="single" w:sz="4" w:space="0" w:color="auto"/>
              <w:left w:val="single" w:sz="4" w:space="0" w:color="auto"/>
              <w:bottom w:val="single" w:sz="4" w:space="0" w:color="auto"/>
              <w:right w:val="single" w:sz="4" w:space="0" w:color="auto"/>
            </w:tcBorders>
          </w:tcPr>
          <w:p w:rsidR="008B7ED5" w:rsidRDefault="008B7ED5" w:rsidP="00823B3A">
            <w:pPr>
              <w:jc w:val="center"/>
              <w:rPr>
                <w:b/>
                <w:lang w:val="uk-UA"/>
              </w:rPr>
            </w:pPr>
            <w:r>
              <w:rPr>
                <w:b/>
                <w:lang w:val="uk-UA"/>
              </w:rPr>
              <w:t>I. Загальні відомості</w:t>
            </w:r>
          </w:p>
        </w:tc>
      </w:tr>
      <w:tr w:rsidR="008B7ED5" w:rsidTr="00477620">
        <w:tc>
          <w:tcPr>
            <w:tcW w:w="2694" w:type="dxa"/>
            <w:gridSpan w:val="3"/>
            <w:tcBorders>
              <w:top w:val="single" w:sz="4" w:space="0" w:color="auto"/>
              <w:left w:val="single" w:sz="4" w:space="0" w:color="auto"/>
              <w:bottom w:val="single" w:sz="4" w:space="0" w:color="auto"/>
              <w:right w:val="single" w:sz="4" w:space="0" w:color="auto"/>
            </w:tcBorders>
          </w:tcPr>
          <w:p w:rsidR="008B7ED5" w:rsidRDefault="008B7ED5" w:rsidP="00823B3A">
            <w:pPr>
              <w:jc w:val="center"/>
              <w:rPr>
                <w:b/>
                <w:lang w:val="uk-UA"/>
              </w:rPr>
            </w:pPr>
            <w:r>
              <w:rPr>
                <w:b/>
                <w:lang w:val="uk-UA"/>
              </w:rPr>
              <w:t>Особистий досвід</w:t>
            </w:r>
          </w:p>
          <w:p w:rsidR="0034123D" w:rsidRPr="009259DF" w:rsidRDefault="0034123D" w:rsidP="005920E7">
            <w:pPr>
              <w:rPr>
                <w:b/>
                <w:sz w:val="28"/>
                <w:szCs w:val="28"/>
                <w:lang w:val="uk-UA"/>
              </w:rPr>
            </w:pPr>
          </w:p>
        </w:tc>
        <w:tc>
          <w:tcPr>
            <w:tcW w:w="3827" w:type="dxa"/>
            <w:gridSpan w:val="2"/>
            <w:tcBorders>
              <w:top w:val="single" w:sz="4" w:space="0" w:color="auto"/>
              <w:left w:val="single" w:sz="4" w:space="0" w:color="auto"/>
              <w:bottom w:val="single" w:sz="4" w:space="0" w:color="auto"/>
              <w:right w:val="single" w:sz="4" w:space="0" w:color="auto"/>
            </w:tcBorders>
          </w:tcPr>
          <w:p w:rsidR="008B7ED5" w:rsidRDefault="008B7ED5" w:rsidP="00823B3A">
            <w:pPr>
              <w:jc w:val="center"/>
              <w:rPr>
                <w:b/>
                <w:lang w:val="uk-UA"/>
              </w:rPr>
            </w:pPr>
            <w:r>
              <w:rPr>
                <w:b/>
                <w:lang w:val="uk-UA"/>
              </w:rPr>
              <w:t>Установа,  в якій працює автор досвіду, адреса з індексом,</w:t>
            </w:r>
          </w:p>
          <w:p w:rsidR="008B7ED5" w:rsidRDefault="008B7ED5" w:rsidP="00823B3A">
            <w:pPr>
              <w:jc w:val="center"/>
              <w:rPr>
                <w:b/>
                <w:lang w:val="uk-UA"/>
              </w:rPr>
            </w:pPr>
            <w:r>
              <w:rPr>
                <w:b/>
                <w:lang w:val="uk-UA"/>
              </w:rPr>
              <w:t>e-</w:t>
            </w:r>
            <w:proofErr w:type="spellStart"/>
            <w:r>
              <w:rPr>
                <w:b/>
                <w:lang w:val="uk-UA"/>
              </w:rPr>
              <w:t>mail</w:t>
            </w:r>
            <w:proofErr w:type="spellEnd"/>
            <w:r w:rsidR="002A6DBB">
              <w:rPr>
                <w:b/>
                <w:lang w:val="uk-UA"/>
              </w:rPr>
              <w:t>:</w:t>
            </w:r>
          </w:p>
          <w:p w:rsidR="006F65A8" w:rsidRPr="009D0929" w:rsidRDefault="006F65A8" w:rsidP="00823B3A">
            <w:pPr>
              <w:jc w:val="center"/>
              <w:rPr>
                <w:b/>
              </w:rPr>
            </w:pPr>
          </w:p>
        </w:tc>
        <w:tc>
          <w:tcPr>
            <w:tcW w:w="2694" w:type="dxa"/>
            <w:tcBorders>
              <w:top w:val="single" w:sz="4" w:space="0" w:color="auto"/>
              <w:left w:val="single" w:sz="4" w:space="0" w:color="auto"/>
              <w:bottom w:val="single" w:sz="4" w:space="0" w:color="auto"/>
              <w:right w:val="single" w:sz="4" w:space="0" w:color="auto"/>
            </w:tcBorders>
          </w:tcPr>
          <w:p w:rsidR="008B7ED5" w:rsidRPr="006F65A8" w:rsidRDefault="008B7ED5" w:rsidP="00823B3A">
            <w:pPr>
              <w:jc w:val="center"/>
              <w:rPr>
                <w:b/>
              </w:rPr>
            </w:pPr>
            <w:r>
              <w:rPr>
                <w:b/>
                <w:lang w:val="uk-UA"/>
              </w:rPr>
              <w:t xml:space="preserve">Посада із </w:t>
            </w:r>
            <w:proofErr w:type="spellStart"/>
            <w:r>
              <w:rPr>
                <w:b/>
                <w:lang w:val="uk-UA"/>
              </w:rPr>
              <w:t>зазначен-ням</w:t>
            </w:r>
            <w:proofErr w:type="spellEnd"/>
            <w:r>
              <w:rPr>
                <w:b/>
                <w:lang w:val="uk-UA"/>
              </w:rPr>
              <w:t xml:space="preserve"> навчального пре-</w:t>
            </w:r>
            <w:proofErr w:type="spellStart"/>
            <w:r>
              <w:rPr>
                <w:b/>
                <w:lang w:val="uk-UA"/>
              </w:rPr>
              <w:t>дмету</w:t>
            </w:r>
            <w:proofErr w:type="spellEnd"/>
            <w:r>
              <w:rPr>
                <w:b/>
                <w:lang w:val="uk-UA"/>
              </w:rPr>
              <w:t xml:space="preserve"> або </w:t>
            </w:r>
            <w:proofErr w:type="spellStart"/>
            <w:r>
              <w:rPr>
                <w:b/>
                <w:lang w:val="uk-UA"/>
              </w:rPr>
              <w:t>виконува</w:t>
            </w:r>
            <w:proofErr w:type="spellEnd"/>
            <w:r>
              <w:rPr>
                <w:b/>
                <w:lang w:val="uk-UA"/>
              </w:rPr>
              <w:t>-</w:t>
            </w:r>
            <w:r w:rsidR="0034123D">
              <w:rPr>
                <w:b/>
                <w:lang w:val="uk-UA"/>
              </w:rPr>
              <w:t xml:space="preserve">них </w:t>
            </w:r>
            <w:r>
              <w:rPr>
                <w:b/>
                <w:lang w:val="uk-UA"/>
              </w:rPr>
              <w:t>функціонал</w:t>
            </w:r>
            <w:r w:rsidR="0034123D">
              <w:rPr>
                <w:b/>
                <w:lang w:val="uk-UA"/>
              </w:rPr>
              <w:t>ьних обов’язків</w:t>
            </w:r>
          </w:p>
          <w:p w:rsidR="00014E5E" w:rsidRDefault="00014E5E" w:rsidP="00823B3A">
            <w:pPr>
              <w:jc w:val="center"/>
              <w:rPr>
                <w:b/>
                <w:lang w:val="uk-UA"/>
              </w:rPr>
            </w:pPr>
          </w:p>
          <w:p w:rsidR="006F65A8" w:rsidRPr="00F43450" w:rsidRDefault="006F65A8" w:rsidP="00823B3A">
            <w:pPr>
              <w:jc w:val="center"/>
              <w:rPr>
                <w:b/>
                <w:lang w:val="uk-UA"/>
              </w:rPr>
            </w:pPr>
          </w:p>
        </w:tc>
        <w:tc>
          <w:tcPr>
            <w:tcW w:w="1182" w:type="dxa"/>
            <w:tcBorders>
              <w:top w:val="single" w:sz="4" w:space="0" w:color="auto"/>
              <w:left w:val="single" w:sz="4" w:space="0" w:color="auto"/>
              <w:bottom w:val="single" w:sz="4" w:space="0" w:color="auto"/>
              <w:right w:val="single" w:sz="4" w:space="0" w:color="auto"/>
            </w:tcBorders>
          </w:tcPr>
          <w:p w:rsidR="008B7ED5" w:rsidRDefault="008B7ED5" w:rsidP="00823B3A">
            <w:pPr>
              <w:jc w:val="center"/>
              <w:rPr>
                <w:b/>
                <w:lang w:val="en-US"/>
              </w:rPr>
            </w:pPr>
            <w:r>
              <w:rPr>
                <w:b/>
                <w:lang w:val="uk-UA"/>
              </w:rPr>
              <w:t>Стаж роботи на посаді</w:t>
            </w:r>
          </w:p>
          <w:p w:rsidR="00F43450" w:rsidRDefault="00F43450" w:rsidP="00823B3A">
            <w:pPr>
              <w:jc w:val="center"/>
              <w:rPr>
                <w:b/>
                <w:lang w:val="en-US"/>
              </w:rPr>
            </w:pPr>
          </w:p>
          <w:p w:rsidR="00F43450" w:rsidRPr="00FA1DC3" w:rsidRDefault="00F43450" w:rsidP="0034123D">
            <w:pPr>
              <w:rPr>
                <w:b/>
                <w:lang w:val="uk-UA"/>
              </w:rPr>
            </w:pPr>
          </w:p>
        </w:tc>
      </w:tr>
      <w:tr w:rsidR="008B7ED5" w:rsidRPr="00A36037" w:rsidTr="00477620">
        <w:tc>
          <w:tcPr>
            <w:tcW w:w="2694" w:type="dxa"/>
            <w:gridSpan w:val="3"/>
            <w:tcBorders>
              <w:top w:val="single" w:sz="4" w:space="0" w:color="auto"/>
              <w:left w:val="single" w:sz="4" w:space="0" w:color="auto"/>
              <w:bottom w:val="single" w:sz="4" w:space="0" w:color="auto"/>
              <w:right w:val="single" w:sz="4" w:space="0" w:color="auto"/>
            </w:tcBorders>
          </w:tcPr>
          <w:p w:rsidR="008B7ED5" w:rsidRPr="003C52B6" w:rsidRDefault="001B5DE9" w:rsidP="008B7ED5">
            <w:pPr>
              <w:jc w:val="center"/>
              <w:rPr>
                <w:noProof/>
                <w:lang w:val="uk-UA"/>
              </w:rPr>
            </w:pPr>
            <w:proofErr w:type="spellStart"/>
            <w:r w:rsidRPr="009259DF">
              <w:rPr>
                <w:b/>
                <w:lang w:val="uk-UA"/>
              </w:rPr>
              <w:t>Саловська</w:t>
            </w:r>
            <w:proofErr w:type="spellEnd"/>
            <w:r w:rsidRPr="009259DF">
              <w:rPr>
                <w:b/>
                <w:lang w:val="uk-UA"/>
              </w:rPr>
              <w:t xml:space="preserve"> Ольга Іванівна</w:t>
            </w:r>
            <w:r w:rsidRPr="00B15921">
              <w:rPr>
                <w:noProof/>
                <w:sz w:val="20"/>
                <w:szCs w:val="20"/>
                <w:lang w:val="en-US" w:eastAsia="en-US"/>
              </w:rPr>
              <w:t xml:space="preserve"> </w:t>
            </w:r>
            <w:r w:rsidR="00B15921" w:rsidRPr="00B15921">
              <w:rPr>
                <w:noProof/>
                <w:sz w:val="20"/>
                <w:szCs w:val="20"/>
                <w:lang w:val="en-US" w:eastAsia="en-US"/>
              </w:rPr>
              <w:drawing>
                <wp:inline distT="0" distB="0" distL="0" distR="0" wp14:anchorId="7C834107" wp14:editId="5262936A">
                  <wp:extent cx="1343025" cy="1572260"/>
                  <wp:effectExtent l="0" t="0" r="9525" b="8890"/>
                  <wp:docPr id="2" name="Рисунок 2" descr="C:\Users\Оля\Desktop\зображення_viber_2021-03-22_21-2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я\Desktop\зображення_viber_2021-03-22_21-27-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110" cy="1598115"/>
                          </a:xfrm>
                          <a:prstGeom prst="rect">
                            <a:avLst/>
                          </a:prstGeom>
                          <a:noFill/>
                          <a:ln>
                            <a:noFill/>
                          </a:ln>
                        </pic:spPr>
                      </pic:pic>
                    </a:graphicData>
                  </a:graphic>
                </wp:inline>
              </w:drawing>
            </w:r>
            <w:r w:rsidR="008B7ED5">
              <w:rPr>
                <w:noProof/>
                <w:lang w:val="uk-UA"/>
              </w:rPr>
              <w:t xml:space="preserve">        </w:t>
            </w:r>
          </w:p>
        </w:tc>
        <w:tc>
          <w:tcPr>
            <w:tcW w:w="3827" w:type="dxa"/>
            <w:gridSpan w:val="2"/>
            <w:tcBorders>
              <w:top w:val="single" w:sz="4" w:space="0" w:color="auto"/>
              <w:left w:val="single" w:sz="4" w:space="0" w:color="auto"/>
              <w:bottom w:val="single" w:sz="4" w:space="0" w:color="auto"/>
              <w:right w:val="single" w:sz="4" w:space="0" w:color="auto"/>
            </w:tcBorders>
          </w:tcPr>
          <w:p w:rsidR="008B7ED5" w:rsidRDefault="00A36037" w:rsidP="00A36037">
            <w:pPr>
              <w:jc w:val="center"/>
              <w:rPr>
                <w:lang w:val="uk-UA"/>
              </w:rPr>
            </w:pPr>
            <w:proofErr w:type="spellStart"/>
            <w:r>
              <w:rPr>
                <w:lang w:val="uk-UA"/>
              </w:rPr>
              <w:t>Соколівська</w:t>
            </w:r>
            <w:proofErr w:type="spellEnd"/>
            <w:r>
              <w:rPr>
                <w:lang w:val="uk-UA"/>
              </w:rPr>
              <w:t xml:space="preserve"> філія </w:t>
            </w:r>
            <w:proofErr w:type="spellStart"/>
            <w:r>
              <w:rPr>
                <w:lang w:val="uk-UA"/>
              </w:rPr>
              <w:t>Бібрського</w:t>
            </w:r>
            <w:proofErr w:type="spellEnd"/>
            <w:r>
              <w:rPr>
                <w:lang w:val="uk-UA"/>
              </w:rPr>
              <w:t xml:space="preserve"> опорного ліцею ім. Уляни Кравченко, </w:t>
            </w:r>
            <w:proofErr w:type="spellStart"/>
            <w:r>
              <w:rPr>
                <w:lang w:val="uk-UA"/>
              </w:rPr>
              <w:t>с.Соколівка</w:t>
            </w:r>
            <w:proofErr w:type="spellEnd"/>
            <w:r>
              <w:rPr>
                <w:lang w:val="uk-UA"/>
              </w:rPr>
              <w:t>, 81713,вул. Миру, 36</w:t>
            </w:r>
          </w:p>
          <w:p w:rsidR="00A36037" w:rsidRPr="00A36037" w:rsidRDefault="00A36037" w:rsidP="00A36037">
            <w:pPr>
              <w:jc w:val="center"/>
              <w:rPr>
                <w:lang w:val="en-US"/>
              </w:rPr>
            </w:pPr>
            <w:r>
              <w:rPr>
                <w:lang w:val="en-US"/>
              </w:rPr>
              <w:t>schoolsokolivka@gmail.com</w:t>
            </w:r>
          </w:p>
        </w:tc>
        <w:tc>
          <w:tcPr>
            <w:tcW w:w="2694" w:type="dxa"/>
            <w:tcBorders>
              <w:top w:val="single" w:sz="4" w:space="0" w:color="auto"/>
              <w:left w:val="single" w:sz="4" w:space="0" w:color="auto"/>
              <w:bottom w:val="single" w:sz="4" w:space="0" w:color="auto"/>
              <w:right w:val="single" w:sz="4" w:space="0" w:color="auto"/>
            </w:tcBorders>
          </w:tcPr>
          <w:p w:rsidR="00A36037" w:rsidRDefault="00A36037" w:rsidP="00823B3A">
            <w:pPr>
              <w:jc w:val="both"/>
            </w:pPr>
            <w:proofErr w:type="spellStart"/>
            <w:r w:rsidRPr="00A36037">
              <w:t>Завідувач</w:t>
            </w:r>
            <w:proofErr w:type="spellEnd"/>
            <w:r w:rsidRPr="00A36037">
              <w:t xml:space="preserve"> </w:t>
            </w:r>
            <w:proofErr w:type="spellStart"/>
            <w:r w:rsidRPr="00A36037">
              <w:t>філії</w:t>
            </w:r>
            <w:proofErr w:type="spellEnd"/>
            <w:r w:rsidRPr="00A36037">
              <w:t>,</w:t>
            </w:r>
          </w:p>
          <w:p w:rsidR="008B7ED5" w:rsidRPr="00A36037" w:rsidRDefault="00A36037" w:rsidP="00A36037">
            <w:pPr>
              <w:rPr>
                <w:lang w:val="uk-UA"/>
              </w:rPr>
            </w:pPr>
            <w:proofErr w:type="spellStart"/>
            <w:r w:rsidRPr="00A36037">
              <w:t>вчитель</w:t>
            </w:r>
            <w:proofErr w:type="spellEnd"/>
            <w:r w:rsidRPr="00A36037">
              <w:t xml:space="preserve"> </w:t>
            </w:r>
            <w:proofErr w:type="spellStart"/>
            <w:r w:rsidRPr="00A36037">
              <w:t>початкових</w:t>
            </w:r>
            <w:proofErr w:type="spellEnd"/>
            <w:r w:rsidRPr="00A36037">
              <w:t xml:space="preserve"> </w:t>
            </w:r>
            <w:proofErr w:type="spellStart"/>
            <w:r w:rsidRPr="00A36037">
              <w:t>класів</w:t>
            </w:r>
            <w:proofErr w:type="spellEnd"/>
          </w:p>
        </w:tc>
        <w:tc>
          <w:tcPr>
            <w:tcW w:w="1182" w:type="dxa"/>
            <w:tcBorders>
              <w:top w:val="single" w:sz="4" w:space="0" w:color="auto"/>
              <w:left w:val="single" w:sz="4" w:space="0" w:color="auto"/>
              <w:bottom w:val="single" w:sz="4" w:space="0" w:color="auto"/>
              <w:right w:val="single" w:sz="4" w:space="0" w:color="auto"/>
            </w:tcBorders>
          </w:tcPr>
          <w:p w:rsidR="008B7ED5" w:rsidRDefault="00A36037" w:rsidP="00823B3A">
            <w:pPr>
              <w:rPr>
                <w:lang w:val="uk-UA"/>
              </w:rPr>
            </w:pPr>
            <w:r>
              <w:rPr>
                <w:lang w:val="uk-UA"/>
              </w:rPr>
              <w:t>3 р.</w:t>
            </w:r>
          </w:p>
          <w:p w:rsidR="00A36037" w:rsidRPr="00A36037" w:rsidRDefault="00A36037" w:rsidP="00823B3A">
            <w:pPr>
              <w:rPr>
                <w:lang w:val="uk-UA"/>
              </w:rPr>
            </w:pPr>
            <w:r>
              <w:rPr>
                <w:lang w:val="uk-UA"/>
              </w:rPr>
              <w:t>20р.</w:t>
            </w:r>
          </w:p>
        </w:tc>
      </w:tr>
      <w:tr w:rsidR="008B7ED5" w:rsidRPr="00A36037" w:rsidTr="00477620">
        <w:tc>
          <w:tcPr>
            <w:tcW w:w="10397" w:type="dxa"/>
            <w:gridSpan w:val="7"/>
            <w:tcBorders>
              <w:top w:val="single" w:sz="4" w:space="0" w:color="auto"/>
              <w:left w:val="single" w:sz="4" w:space="0" w:color="auto"/>
              <w:bottom w:val="single" w:sz="4" w:space="0" w:color="auto"/>
              <w:right w:val="single" w:sz="4" w:space="0" w:color="auto"/>
            </w:tcBorders>
          </w:tcPr>
          <w:p w:rsidR="008B7ED5" w:rsidRDefault="008B7ED5" w:rsidP="00823B3A">
            <w:pPr>
              <w:jc w:val="center"/>
              <w:rPr>
                <w:b/>
                <w:lang w:val="uk-UA"/>
              </w:rPr>
            </w:pPr>
            <w:r>
              <w:rPr>
                <w:b/>
                <w:lang w:val="uk-UA"/>
              </w:rPr>
              <w:t>II. Схема опису педагогічного досвіду</w:t>
            </w:r>
          </w:p>
        </w:tc>
      </w:tr>
      <w:tr w:rsidR="008B7ED5" w:rsidRPr="00A36037" w:rsidTr="00477620">
        <w:trPr>
          <w:trHeight w:val="270"/>
        </w:trPr>
        <w:tc>
          <w:tcPr>
            <w:tcW w:w="1745" w:type="dxa"/>
            <w:gridSpan w:val="2"/>
            <w:tcBorders>
              <w:top w:val="single" w:sz="4" w:space="0" w:color="auto"/>
              <w:left w:val="single" w:sz="4" w:space="0" w:color="auto"/>
              <w:bottom w:val="single" w:sz="4" w:space="0" w:color="auto"/>
              <w:right w:val="single" w:sz="4" w:space="0" w:color="auto"/>
            </w:tcBorders>
          </w:tcPr>
          <w:p w:rsidR="008B7ED5" w:rsidRDefault="008B7ED5" w:rsidP="00823B3A">
            <w:pPr>
              <w:rPr>
                <w:b/>
                <w:lang w:val="uk-UA"/>
              </w:rPr>
            </w:pPr>
            <w:r>
              <w:rPr>
                <w:b/>
                <w:lang w:val="uk-UA"/>
              </w:rPr>
              <w:t>Тема досвіду</w:t>
            </w:r>
          </w:p>
        </w:tc>
        <w:tc>
          <w:tcPr>
            <w:tcW w:w="8652" w:type="dxa"/>
            <w:gridSpan w:val="5"/>
            <w:tcBorders>
              <w:top w:val="single" w:sz="4" w:space="0" w:color="auto"/>
              <w:left w:val="single" w:sz="4" w:space="0" w:color="auto"/>
              <w:bottom w:val="single" w:sz="4" w:space="0" w:color="auto"/>
              <w:right w:val="single" w:sz="4" w:space="0" w:color="auto"/>
            </w:tcBorders>
          </w:tcPr>
          <w:p w:rsidR="008B7ED5" w:rsidRDefault="009259DF" w:rsidP="00823B3A">
            <w:pPr>
              <w:jc w:val="both"/>
              <w:rPr>
                <w:lang w:val="uk-UA"/>
              </w:rPr>
            </w:pPr>
            <w:r>
              <w:rPr>
                <w:lang w:val="uk-UA"/>
              </w:rPr>
              <w:t>Проектна технологія у початкових класах</w:t>
            </w:r>
          </w:p>
        </w:tc>
      </w:tr>
      <w:tr w:rsidR="008B7ED5" w:rsidRPr="00A36037" w:rsidTr="00477620">
        <w:tc>
          <w:tcPr>
            <w:tcW w:w="426" w:type="dxa"/>
            <w:tcBorders>
              <w:top w:val="single" w:sz="4" w:space="0" w:color="auto"/>
              <w:left w:val="single" w:sz="4" w:space="0" w:color="auto"/>
              <w:bottom w:val="single" w:sz="4" w:space="0" w:color="auto"/>
              <w:right w:val="single" w:sz="4" w:space="0" w:color="auto"/>
            </w:tcBorders>
          </w:tcPr>
          <w:p w:rsidR="008B7ED5" w:rsidRDefault="008B7ED5" w:rsidP="00823B3A">
            <w:pPr>
              <w:ind w:right="-107"/>
              <w:jc w:val="center"/>
              <w:rPr>
                <w:b/>
                <w:lang w:val="uk-UA"/>
              </w:rPr>
            </w:pPr>
            <w:r>
              <w:rPr>
                <w:b/>
                <w:lang w:val="uk-UA"/>
              </w:rPr>
              <w:t>№з/п</w:t>
            </w:r>
          </w:p>
        </w:tc>
        <w:tc>
          <w:tcPr>
            <w:tcW w:w="2835" w:type="dxa"/>
            <w:gridSpan w:val="3"/>
            <w:tcBorders>
              <w:top w:val="single" w:sz="4" w:space="0" w:color="auto"/>
              <w:left w:val="single" w:sz="4" w:space="0" w:color="auto"/>
              <w:bottom w:val="single" w:sz="4" w:space="0" w:color="auto"/>
              <w:right w:val="single" w:sz="4" w:space="0" w:color="auto"/>
            </w:tcBorders>
          </w:tcPr>
          <w:p w:rsidR="008B7ED5" w:rsidRDefault="008B7ED5" w:rsidP="00823B3A">
            <w:pPr>
              <w:jc w:val="center"/>
              <w:rPr>
                <w:b/>
                <w:lang w:val="uk-UA"/>
              </w:rPr>
            </w:pPr>
            <w:r>
              <w:rPr>
                <w:b/>
                <w:lang w:val="uk-UA"/>
              </w:rPr>
              <w:t>Розділ</w:t>
            </w:r>
          </w:p>
        </w:tc>
        <w:tc>
          <w:tcPr>
            <w:tcW w:w="7136" w:type="dxa"/>
            <w:gridSpan w:val="3"/>
            <w:tcBorders>
              <w:top w:val="single" w:sz="4" w:space="0" w:color="auto"/>
              <w:left w:val="single" w:sz="4" w:space="0" w:color="auto"/>
              <w:bottom w:val="single" w:sz="4" w:space="0" w:color="auto"/>
              <w:right w:val="single" w:sz="4" w:space="0" w:color="auto"/>
            </w:tcBorders>
          </w:tcPr>
          <w:p w:rsidR="008B7ED5" w:rsidRDefault="008B7ED5" w:rsidP="00823B3A">
            <w:pPr>
              <w:jc w:val="center"/>
              <w:rPr>
                <w:b/>
                <w:lang w:val="uk-UA"/>
              </w:rPr>
            </w:pPr>
            <w:r>
              <w:rPr>
                <w:b/>
                <w:lang w:val="uk-UA"/>
              </w:rPr>
              <w:t>Зміст розділу</w:t>
            </w:r>
          </w:p>
        </w:tc>
      </w:tr>
      <w:tr w:rsidR="008B7ED5" w:rsidTr="00477620">
        <w:tc>
          <w:tcPr>
            <w:tcW w:w="426" w:type="dxa"/>
            <w:tcBorders>
              <w:top w:val="single" w:sz="4" w:space="0" w:color="auto"/>
              <w:left w:val="single" w:sz="4" w:space="0" w:color="auto"/>
              <w:bottom w:val="single" w:sz="4" w:space="0" w:color="auto"/>
              <w:right w:val="single" w:sz="4" w:space="0" w:color="auto"/>
            </w:tcBorders>
          </w:tcPr>
          <w:p w:rsidR="008B7ED5" w:rsidRDefault="008B7ED5" w:rsidP="00823B3A">
            <w:pPr>
              <w:rPr>
                <w:lang w:val="uk-UA"/>
              </w:rPr>
            </w:pPr>
            <w:r>
              <w:rPr>
                <w:lang w:val="uk-UA"/>
              </w:rPr>
              <w:t>1.</w:t>
            </w:r>
          </w:p>
        </w:tc>
        <w:tc>
          <w:tcPr>
            <w:tcW w:w="2835" w:type="dxa"/>
            <w:gridSpan w:val="3"/>
            <w:tcBorders>
              <w:top w:val="single" w:sz="4" w:space="0" w:color="auto"/>
              <w:left w:val="single" w:sz="4" w:space="0" w:color="auto"/>
              <w:bottom w:val="single" w:sz="4" w:space="0" w:color="auto"/>
              <w:right w:val="single" w:sz="4" w:space="0" w:color="auto"/>
            </w:tcBorders>
          </w:tcPr>
          <w:p w:rsidR="008B7ED5" w:rsidRDefault="00AD2052" w:rsidP="00823B3A">
            <w:pPr>
              <w:rPr>
                <w:b/>
                <w:lang w:val="uk-UA"/>
              </w:rPr>
            </w:pPr>
            <w:r>
              <w:rPr>
                <w:b/>
                <w:lang w:val="uk-UA"/>
              </w:rPr>
              <w:t xml:space="preserve">Формулювання </w:t>
            </w:r>
            <w:r w:rsidR="00140D0F">
              <w:rPr>
                <w:b/>
                <w:lang w:val="uk-UA"/>
              </w:rPr>
              <w:t>методичн</w:t>
            </w:r>
            <w:r w:rsidR="00EE601A">
              <w:rPr>
                <w:b/>
                <w:lang w:val="uk-UA"/>
              </w:rPr>
              <w:t>ої</w:t>
            </w:r>
            <w:r w:rsidR="00140D0F">
              <w:rPr>
                <w:b/>
                <w:lang w:val="uk-UA"/>
              </w:rPr>
              <w:t xml:space="preserve"> проблем</w:t>
            </w:r>
            <w:r>
              <w:rPr>
                <w:b/>
                <w:lang w:val="uk-UA"/>
              </w:rPr>
              <w:t>и</w:t>
            </w:r>
          </w:p>
        </w:tc>
        <w:tc>
          <w:tcPr>
            <w:tcW w:w="7136" w:type="dxa"/>
            <w:gridSpan w:val="3"/>
            <w:tcBorders>
              <w:top w:val="single" w:sz="4" w:space="0" w:color="auto"/>
              <w:left w:val="single" w:sz="4" w:space="0" w:color="auto"/>
              <w:bottom w:val="single" w:sz="4" w:space="0" w:color="auto"/>
              <w:right w:val="single" w:sz="4" w:space="0" w:color="auto"/>
            </w:tcBorders>
          </w:tcPr>
          <w:p w:rsidR="008B7ED5" w:rsidRPr="009D0929" w:rsidRDefault="001B5DE9" w:rsidP="00AD2052">
            <w:pPr>
              <w:rPr>
                <w:lang w:val="uk-UA"/>
              </w:rPr>
            </w:pPr>
            <w:r>
              <w:rPr>
                <w:lang w:val="uk-UA"/>
              </w:rPr>
              <w:t>«</w:t>
            </w:r>
            <w:r w:rsidR="009D0929">
              <w:rPr>
                <w:lang w:val="uk-UA"/>
              </w:rPr>
              <w:t>Використання проектної технології у початкових класах»</w:t>
            </w:r>
          </w:p>
        </w:tc>
      </w:tr>
      <w:tr w:rsidR="008B7ED5" w:rsidRPr="009D0929" w:rsidTr="00477620">
        <w:tc>
          <w:tcPr>
            <w:tcW w:w="426" w:type="dxa"/>
            <w:tcBorders>
              <w:top w:val="single" w:sz="4" w:space="0" w:color="auto"/>
              <w:left w:val="single" w:sz="4" w:space="0" w:color="auto"/>
              <w:bottom w:val="single" w:sz="4" w:space="0" w:color="auto"/>
              <w:right w:val="single" w:sz="4" w:space="0" w:color="auto"/>
            </w:tcBorders>
          </w:tcPr>
          <w:p w:rsidR="008B7ED5" w:rsidRPr="000F646A" w:rsidRDefault="008B7ED5" w:rsidP="00823B3A">
            <w:pPr>
              <w:rPr>
                <w:lang w:val="uk-UA"/>
              </w:rPr>
            </w:pPr>
            <w:r w:rsidRPr="000F646A">
              <w:rPr>
                <w:lang w:val="uk-UA"/>
              </w:rPr>
              <w:t>2.</w:t>
            </w:r>
          </w:p>
        </w:tc>
        <w:tc>
          <w:tcPr>
            <w:tcW w:w="2835" w:type="dxa"/>
            <w:gridSpan w:val="3"/>
            <w:tcBorders>
              <w:top w:val="single" w:sz="4" w:space="0" w:color="auto"/>
              <w:left w:val="single" w:sz="4" w:space="0" w:color="auto"/>
              <w:bottom w:val="single" w:sz="4" w:space="0" w:color="auto"/>
              <w:right w:val="single" w:sz="4" w:space="0" w:color="auto"/>
            </w:tcBorders>
          </w:tcPr>
          <w:p w:rsidR="008B7ED5" w:rsidRDefault="008B7ED5" w:rsidP="00823B3A">
            <w:pPr>
              <w:rPr>
                <w:b/>
                <w:lang w:val="uk-UA"/>
              </w:rPr>
            </w:pPr>
            <w:r>
              <w:rPr>
                <w:b/>
                <w:lang w:val="uk-UA"/>
              </w:rPr>
              <w:t>Актуальність досвіду</w:t>
            </w:r>
          </w:p>
          <w:p w:rsidR="008B7ED5" w:rsidRDefault="008B7ED5" w:rsidP="00823B3A">
            <w:pPr>
              <w:rPr>
                <w:b/>
                <w:lang w:val="uk-UA"/>
              </w:rPr>
            </w:pPr>
          </w:p>
        </w:tc>
        <w:tc>
          <w:tcPr>
            <w:tcW w:w="7136" w:type="dxa"/>
            <w:gridSpan w:val="3"/>
            <w:tcBorders>
              <w:top w:val="single" w:sz="4" w:space="0" w:color="auto"/>
              <w:left w:val="single" w:sz="4" w:space="0" w:color="auto"/>
              <w:bottom w:val="single" w:sz="4" w:space="0" w:color="auto"/>
              <w:right w:val="single" w:sz="4" w:space="0" w:color="auto"/>
            </w:tcBorders>
          </w:tcPr>
          <w:p w:rsidR="008B7ED5" w:rsidRDefault="009D0929" w:rsidP="001B5DE9">
            <w:pPr>
              <w:jc w:val="both"/>
            </w:pPr>
            <w:proofErr w:type="spellStart"/>
            <w:r w:rsidRPr="00D40381">
              <w:t>Проектне</w:t>
            </w:r>
            <w:proofErr w:type="spellEnd"/>
            <w:r w:rsidRPr="00D40381">
              <w:t xml:space="preserve"> </w:t>
            </w:r>
            <w:proofErr w:type="spellStart"/>
            <w:r w:rsidRPr="00D40381">
              <w:t>навчання</w:t>
            </w:r>
            <w:proofErr w:type="spellEnd"/>
            <w:r w:rsidRPr="00D40381">
              <w:t xml:space="preserve"> </w:t>
            </w:r>
            <w:proofErr w:type="spellStart"/>
            <w:r w:rsidRPr="00D40381">
              <w:t>дедалі</w:t>
            </w:r>
            <w:proofErr w:type="spellEnd"/>
            <w:r w:rsidRPr="00D40381">
              <w:t xml:space="preserve"> </w:t>
            </w:r>
            <w:proofErr w:type="spellStart"/>
            <w:r w:rsidRPr="00D40381">
              <w:t>більше</w:t>
            </w:r>
            <w:proofErr w:type="spellEnd"/>
            <w:r w:rsidRPr="00D40381">
              <w:t xml:space="preserve"> </w:t>
            </w:r>
            <w:proofErr w:type="spellStart"/>
            <w:r w:rsidRPr="00D40381">
              <w:t>набирає</w:t>
            </w:r>
            <w:proofErr w:type="spellEnd"/>
            <w:r w:rsidRPr="00D40381">
              <w:t xml:space="preserve"> </w:t>
            </w:r>
            <w:proofErr w:type="spellStart"/>
            <w:r w:rsidRPr="00D40381">
              <w:t>обертів</w:t>
            </w:r>
            <w:proofErr w:type="spellEnd"/>
            <w:r w:rsidRPr="00D40381">
              <w:t xml:space="preserve">, </w:t>
            </w:r>
            <w:proofErr w:type="spellStart"/>
            <w:r w:rsidRPr="00D40381">
              <w:t>оскільки</w:t>
            </w:r>
            <w:proofErr w:type="spellEnd"/>
            <w:r w:rsidRPr="00D40381">
              <w:t xml:space="preserve"> є </w:t>
            </w:r>
            <w:proofErr w:type="spellStart"/>
            <w:r w:rsidRPr="00D40381">
              <w:t>дуже</w:t>
            </w:r>
            <w:proofErr w:type="spellEnd"/>
            <w:r w:rsidRPr="00D40381">
              <w:t xml:space="preserve"> </w:t>
            </w:r>
            <w:proofErr w:type="spellStart"/>
            <w:r w:rsidRPr="00D40381">
              <w:t>ефективним</w:t>
            </w:r>
            <w:proofErr w:type="spellEnd"/>
            <w:r w:rsidRPr="00D40381">
              <w:t xml:space="preserve"> </w:t>
            </w:r>
            <w:proofErr w:type="spellStart"/>
            <w:r w:rsidRPr="00D40381">
              <w:t>підходом</w:t>
            </w:r>
            <w:proofErr w:type="spellEnd"/>
            <w:r w:rsidRPr="00D40381">
              <w:t xml:space="preserve"> до </w:t>
            </w:r>
            <w:proofErr w:type="spellStart"/>
            <w:r w:rsidRPr="00D40381">
              <w:t>викладання</w:t>
            </w:r>
            <w:proofErr w:type="spellEnd"/>
            <w:r w:rsidRPr="00D40381">
              <w:t xml:space="preserve"> та </w:t>
            </w:r>
            <w:proofErr w:type="spellStart"/>
            <w:r w:rsidRPr="00D40381">
              <w:t>навчання</w:t>
            </w:r>
            <w:proofErr w:type="spellEnd"/>
            <w:r w:rsidRPr="00D40381">
              <w:t xml:space="preserve">. </w:t>
            </w:r>
            <w:proofErr w:type="spellStart"/>
            <w:r w:rsidRPr="00D40381">
              <w:t>Численні</w:t>
            </w:r>
            <w:proofErr w:type="spellEnd"/>
            <w:r w:rsidRPr="00D40381">
              <w:t xml:space="preserve"> </w:t>
            </w:r>
            <w:proofErr w:type="spellStart"/>
            <w:r w:rsidRPr="00D40381">
              <w:t>дослідження</w:t>
            </w:r>
            <w:proofErr w:type="spellEnd"/>
            <w:r w:rsidRPr="00D40381">
              <w:t xml:space="preserve"> </w:t>
            </w:r>
            <w:proofErr w:type="spellStart"/>
            <w:r w:rsidRPr="00D40381">
              <w:t>вказують</w:t>
            </w:r>
            <w:proofErr w:type="spellEnd"/>
            <w:r w:rsidRPr="00D40381">
              <w:t xml:space="preserve"> на те, </w:t>
            </w:r>
            <w:proofErr w:type="spellStart"/>
            <w:r w:rsidRPr="00D40381">
              <w:t>що</w:t>
            </w:r>
            <w:proofErr w:type="spellEnd"/>
            <w:r w:rsidRPr="00D40381">
              <w:t xml:space="preserve"> </w:t>
            </w:r>
            <w:proofErr w:type="spellStart"/>
            <w:r w:rsidRPr="00D40381">
              <w:t>після</w:t>
            </w:r>
            <w:proofErr w:type="spellEnd"/>
            <w:r w:rsidRPr="00D40381">
              <w:t xml:space="preserve"> </w:t>
            </w:r>
            <w:proofErr w:type="spellStart"/>
            <w:r w:rsidRPr="00D40381">
              <w:t>його</w:t>
            </w:r>
            <w:proofErr w:type="spellEnd"/>
            <w:r w:rsidRPr="00D40381">
              <w:t xml:space="preserve"> </w:t>
            </w:r>
            <w:proofErr w:type="spellStart"/>
            <w:r w:rsidRPr="00D40381">
              <w:t>успішного</w:t>
            </w:r>
            <w:proofErr w:type="spellEnd"/>
            <w:r w:rsidRPr="00D40381">
              <w:t xml:space="preserve"> </w:t>
            </w:r>
            <w:proofErr w:type="spellStart"/>
            <w:r w:rsidRPr="00D40381">
              <w:t>впровадження</w:t>
            </w:r>
            <w:proofErr w:type="spellEnd"/>
            <w:r w:rsidRPr="00D40381">
              <w:t xml:space="preserve"> в </w:t>
            </w:r>
            <w:proofErr w:type="spellStart"/>
            <w:r w:rsidRPr="00D40381">
              <w:t>учнів</w:t>
            </w:r>
            <w:proofErr w:type="spellEnd"/>
            <w:r w:rsidRPr="00D40381">
              <w:t xml:space="preserve"> </w:t>
            </w:r>
            <w:proofErr w:type="spellStart"/>
            <w:r w:rsidRPr="00D40381">
              <w:t>покращується</w:t>
            </w:r>
            <w:proofErr w:type="spellEnd"/>
            <w:r w:rsidRPr="00D40381">
              <w:t xml:space="preserve"> </w:t>
            </w:r>
            <w:proofErr w:type="spellStart"/>
            <w:r w:rsidRPr="00D40381">
              <w:t>мотивація</w:t>
            </w:r>
            <w:proofErr w:type="spellEnd"/>
            <w:r w:rsidRPr="00D40381">
              <w:t xml:space="preserve"> до </w:t>
            </w:r>
            <w:proofErr w:type="spellStart"/>
            <w:r w:rsidRPr="00D40381">
              <w:t>навчання</w:t>
            </w:r>
            <w:proofErr w:type="spellEnd"/>
            <w:r w:rsidRPr="00D40381">
              <w:t xml:space="preserve"> та </w:t>
            </w:r>
            <w:proofErr w:type="spellStart"/>
            <w:r w:rsidRPr="00D40381">
              <w:t>підвищується</w:t>
            </w:r>
            <w:proofErr w:type="spellEnd"/>
            <w:r w:rsidRPr="00D40381">
              <w:t xml:space="preserve"> </w:t>
            </w:r>
            <w:proofErr w:type="spellStart"/>
            <w:r w:rsidRPr="00D40381">
              <w:t>рівень</w:t>
            </w:r>
            <w:proofErr w:type="spellEnd"/>
            <w:r w:rsidRPr="00D40381">
              <w:t xml:space="preserve"> </w:t>
            </w:r>
            <w:proofErr w:type="spellStart"/>
            <w:r w:rsidRPr="00D40381">
              <w:t>досягнень</w:t>
            </w:r>
            <w:proofErr w:type="spellEnd"/>
            <w:r w:rsidRPr="00D40381">
              <w:t xml:space="preserve">. </w:t>
            </w:r>
            <w:proofErr w:type="spellStart"/>
            <w:r w:rsidRPr="00D40381">
              <w:t>Це</w:t>
            </w:r>
            <w:proofErr w:type="spellEnd"/>
            <w:r w:rsidRPr="00D40381">
              <w:t xml:space="preserve"> </w:t>
            </w:r>
            <w:proofErr w:type="gramStart"/>
            <w:r w:rsidRPr="00D40381">
              <w:t>метод ,</w:t>
            </w:r>
            <w:proofErr w:type="gramEnd"/>
            <w:r w:rsidRPr="00D40381">
              <w:t xml:space="preserve"> </w:t>
            </w:r>
            <w:proofErr w:type="spellStart"/>
            <w:r w:rsidRPr="00D40381">
              <w:t>навчаючись</w:t>
            </w:r>
            <w:proofErr w:type="spellEnd"/>
            <w:r w:rsidRPr="00D40381">
              <w:t xml:space="preserve"> за </w:t>
            </w:r>
            <w:proofErr w:type="spellStart"/>
            <w:r w:rsidRPr="00D40381">
              <w:t>яким</w:t>
            </w:r>
            <w:proofErr w:type="spellEnd"/>
            <w:r w:rsidRPr="00D40381">
              <w:t xml:space="preserve"> ,</w:t>
            </w:r>
            <w:proofErr w:type="spellStart"/>
            <w:r w:rsidRPr="00D40381">
              <w:t>учні</w:t>
            </w:r>
            <w:proofErr w:type="spellEnd"/>
            <w:r w:rsidRPr="00D40381">
              <w:t xml:space="preserve">, </w:t>
            </w:r>
            <w:proofErr w:type="spellStart"/>
            <w:r w:rsidRPr="00D40381">
              <w:t>певний</w:t>
            </w:r>
            <w:proofErr w:type="spellEnd"/>
            <w:r w:rsidRPr="00D40381">
              <w:t xml:space="preserve"> час </w:t>
            </w:r>
            <w:proofErr w:type="spellStart"/>
            <w:r w:rsidRPr="00D40381">
              <w:t>досліджуючи</w:t>
            </w:r>
            <w:proofErr w:type="spellEnd"/>
            <w:r w:rsidRPr="00D40381">
              <w:t xml:space="preserve"> </w:t>
            </w:r>
            <w:proofErr w:type="spellStart"/>
            <w:r w:rsidRPr="00D40381">
              <w:t>цікаві</w:t>
            </w:r>
            <w:proofErr w:type="spellEnd"/>
            <w:r w:rsidRPr="00D40381">
              <w:t xml:space="preserve"> та </w:t>
            </w:r>
            <w:proofErr w:type="spellStart"/>
            <w:r w:rsidRPr="00D40381">
              <w:t>складні</w:t>
            </w:r>
            <w:proofErr w:type="spellEnd"/>
            <w:r w:rsidRPr="00D40381">
              <w:t xml:space="preserve"> </w:t>
            </w:r>
            <w:proofErr w:type="spellStart"/>
            <w:r w:rsidRPr="00D40381">
              <w:t>питання</w:t>
            </w:r>
            <w:proofErr w:type="spellEnd"/>
            <w:r w:rsidRPr="00D40381">
              <w:t xml:space="preserve">, </w:t>
            </w:r>
            <w:proofErr w:type="spellStart"/>
            <w:r w:rsidRPr="00D40381">
              <w:t>отримують</w:t>
            </w:r>
            <w:proofErr w:type="spellEnd"/>
            <w:r w:rsidRPr="00D40381">
              <w:t xml:space="preserve"> </w:t>
            </w:r>
            <w:proofErr w:type="spellStart"/>
            <w:r w:rsidRPr="00D40381">
              <w:t>потрібні</w:t>
            </w:r>
            <w:proofErr w:type="spellEnd"/>
            <w:r w:rsidRPr="00D40381">
              <w:t xml:space="preserve"> </w:t>
            </w:r>
            <w:proofErr w:type="spellStart"/>
            <w:r w:rsidRPr="00D40381">
              <w:t>знання</w:t>
            </w:r>
            <w:proofErr w:type="spellEnd"/>
            <w:r w:rsidRPr="00D40381">
              <w:t xml:space="preserve"> та </w:t>
            </w:r>
            <w:proofErr w:type="spellStart"/>
            <w:r w:rsidRPr="00D40381">
              <w:t>навички</w:t>
            </w:r>
            <w:proofErr w:type="spellEnd"/>
            <w:r w:rsidRPr="00D40381">
              <w:t xml:space="preserve">. Метод </w:t>
            </w:r>
            <w:proofErr w:type="spellStart"/>
            <w:r w:rsidRPr="00D40381">
              <w:t>проектів</w:t>
            </w:r>
            <w:proofErr w:type="spellEnd"/>
            <w:r w:rsidRPr="00D40381">
              <w:t xml:space="preserve"> </w:t>
            </w:r>
            <w:proofErr w:type="spellStart"/>
            <w:r w:rsidRPr="00D40381">
              <w:t>дає</w:t>
            </w:r>
            <w:proofErr w:type="spellEnd"/>
            <w:r w:rsidRPr="00D40381">
              <w:t xml:space="preserve"> </w:t>
            </w:r>
            <w:proofErr w:type="spellStart"/>
            <w:r w:rsidRPr="00D40381">
              <w:t>змогу</w:t>
            </w:r>
            <w:proofErr w:type="spellEnd"/>
            <w:r w:rsidRPr="00D40381">
              <w:t xml:space="preserve"> </w:t>
            </w:r>
            <w:proofErr w:type="spellStart"/>
            <w:r w:rsidRPr="00D40381">
              <w:t>дитині</w:t>
            </w:r>
            <w:proofErr w:type="spellEnd"/>
            <w:r w:rsidRPr="00D40381">
              <w:t xml:space="preserve"> та </w:t>
            </w:r>
            <w:proofErr w:type="spellStart"/>
            <w:r w:rsidRPr="00D40381">
              <w:t>її</w:t>
            </w:r>
            <w:proofErr w:type="spellEnd"/>
            <w:r w:rsidRPr="00D40381">
              <w:t xml:space="preserve"> </w:t>
            </w:r>
            <w:proofErr w:type="spellStart"/>
            <w:r w:rsidRPr="00D40381">
              <w:t>вчителеві</w:t>
            </w:r>
            <w:proofErr w:type="spellEnd"/>
            <w:r w:rsidRPr="00D40381">
              <w:t xml:space="preserve"> </w:t>
            </w:r>
            <w:proofErr w:type="spellStart"/>
            <w:r w:rsidRPr="00D40381">
              <w:t>піднятися</w:t>
            </w:r>
            <w:proofErr w:type="spellEnd"/>
            <w:r w:rsidRPr="00D40381">
              <w:t xml:space="preserve"> на </w:t>
            </w:r>
            <w:proofErr w:type="spellStart"/>
            <w:r w:rsidRPr="00D40381">
              <w:t>вищий</w:t>
            </w:r>
            <w:proofErr w:type="spellEnd"/>
            <w:r w:rsidRPr="00D40381">
              <w:t xml:space="preserve"> </w:t>
            </w:r>
            <w:proofErr w:type="spellStart"/>
            <w:r w:rsidRPr="00D40381">
              <w:t>рівень</w:t>
            </w:r>
            <w:proofErr w:type="spellEnd"/>
            <w:r w:rsidRPr="00D40381">
              <w:t xml:space="preserve"> </w:t>
            </w:r>
            <w:proofErr w:type="spellStart"/>
            <w:r w:rsidRPr="00D40381">
              <w:t>розвитку</w:t>
            </w:r>
            <w:proofErr w:type="spellEnd"/>
            <w:r w:rsidRPr="00D40381">
              <w:t xml:space="preserve"> і </w:t>
            </w:r>
            <w:proofErr w:type="spellStart"/>
            <w:r w:rsidRPr="00D40381">
              <w:t>повірити</w:t>
            </w:r>
            <w:proofErr w:type="spellEnd"/>
            <w:r w:rsidRPr="00D40381">
              <w:t xml:space="preserve"> у </w:t>
            </w:r>
            <w:proofErr w:type="spellStart"/>
            <w:r w:rsidRPr="00D40381">
              <w:t>свої</w:t>
            </w:r>
            <w:proofErr w:type="spellEnd"/>
            <w:r w:rsidRPr="00D40381">
              <w:t xml:space="preserve"> </w:t>
            </w:r>
            <w:proofErr w:type="spellStart"/>
            <w:r w:rsidRPr="00D40381">
              <w:t>можливості</w:t>
            </w:r>
            <w:proofErr w:type="spellEnd"/>
            <w:r w:rsidRPr="00D40381">
              <w:t>.</w:t>
            </w:r>
          </w:p>
          <w:p w:rsidR="001B5DE9" w:rsidRPr="001B5DE9" w:rsidRDefault="001B5DE9" w:rsidP="001B5DE9">
            <w:pPr>
              <w:jc w:val="both"/>
            </w:pPr>
            <w:bookmarkStart w:id="0" w:name="_GoBack"/>
            <w:bookmarkEnd w:id="0"/>
          </w:p>
        </w:tc>
      </w:tr>
      <w:tr w:rsidR="008B7ED5" w:rsidRPr="001B5DE9" w:rsidTr="00477620">
        <w:trPr>
          <w:trHeight w:val="593"/>
        </w:trPr>
        <w:tc>
          <w:tcPr>
            <w:tcW w:w="426" w:type="dxa"/>
            <w:tcBorders>
              <w:top w:val="single" w:sz="4" w:space="0" w:color="auto"/>
              <w:left w:val="single" w:sz="4" w:space="0" w:color="auto"/>
              <w:bottom w:val="single" w:sz="4" w:space="0" w:color="auto"/>
              <w:right w:val="single" w:sz="4" w:space="0" w:color="auto"/>
            </w:tcBorders>
          </w:tcPr>
          <w:p w:rsidR="008B7ED5" w:rsidRDefault="008B7ED5" w:rsidP="00823B3A">
            <w:r>
              <w:t>3.</w:t>
            </w:r>
          </w:p>
        </w:tc>
        <w:tc>
          <w:tcPr>
            <w:tcW w:w="2835" w:type="dxa"/>
            <w:gridSpan w:val="3"/>
            <w:tcBorders>
              <w:top w:val="single" w:sz="4" w:space="0" w:color="auto"/>
              <w:left w:val="single" w:sz="4" w:space="0" w:color="auto"/>
              <w:bottom w:val="single" w:sz="4" w:space="0" w:color="auto"/>
              <w:right w:val="single" w:sz="4" w:space="0" w:color="auto"/>
            </w:tcBorders>
          </w:tcPr>
          <w:p w:rsidR="00AD2052" w:rsidRPr="00AD2052" w:rsidRDefault="00EE601A" w:rsidP="00AD2052">
            <w:pPr>
              <w:rPr>
                <w:b/>
                <w:lang w:val="uk-UA"/>
              </w:rPr>
            </w:pPr>
            <w:r>
              <w:rPr>
                <w:b/>
                <w:lang w:val="uk-UA"/>
              </w:rPr>
              <w:t xml:space="preserve">Провідна педагогічна ідея </w:t>
            </w:r>
          </w:p>
        </w:tc>
        <w:tc>
          <w:tcPr>
            <w:tcW w:w="7136" w:type="dxa"/>
            <w:gridSpan w:val="3"/>
            <w:tcBorders>
              <w:top w:val="single" w:sz="4" w:space="0" w:color="auto"/>
              <w:left w:val="single" w:sz="4" w:space="0" w:color="auto"/>
              <w:bottom w:val="single" w:sz="4" w:space="0" w:color="auto"/>
              <w:right w:val="single" w:sz="4" w:space="0" w:color="auto"/>
            </w:tcBorders>
          </w:tcPr>
          <w:p w:rsidR="009D0929" w:rsidRPr="001375F0" w:rsidRDefault="009D0929" w:rsidP="00D40381">
            <w:pPr>
              <w:jc w:val="both"/>
              <w:rPr>
                <w:lang w:val="uk-UA"/>
              </w:rPr>
            </w:pPr>
            <w:r w:rsidRPr="001375F0">
              <w:rPr>
                <w:lang w:val="uk-UA"/>
              </w:rPr>
              <w:t>Найголовнішим завданням для себе вважаю навчити дітей мислити самостійно і творчо, зробити все, щоб дитячий талант розквітав з перших шкільних років. Щоб учні не тільки засвоювали певну суму знань, а й проходили школу громадянськості, щоб кращі риси людської душі були притаманні їм протягом усього життя.</w:t>
            </w:r>
          </w:p>
          <w:p w:rsidR="008B7ED5" w:rsidRDefault="008B7ED5" w:rsidP="008B7ED5">
            <w:pPr>
              <w:rPr>
                <w:lang w:val="uk-UA"/>
              </w:rPr>
            </w:pPr>
          </w:p>
        </w:tc>
      </w:tr>
      <w:tr w:rsidR="008B7ED5" w:rsidTr="00477620">
        <w:trPr>
          <w:trHeight w:val="827"/>
        </w:trPr>
        <w:tc>
          <w:tcPr>
            <w:tcW w:w="426" w:type="dxa"/>
            <w:tcBorders>
              <w:top w:val="single" w:sz="4" w:space="0" w:color="auto"/>
              <w:left w:val="single" w:sz="4" w:space="0" w:color="auto"/>
              <w:bottom w:val="single" w:sz="4" w:space="0" w:color="auto"/>
              <w:right w:val="single" w:sz="4" w:space="0" w:color="auto"/>
            </w:tcBorders>
          </w:tcPr>
          <w:p w:rsidR="008B7ED5" w:rsidRDefault="008B7ED5" w:rsidP="00823B3A">
            <w:r>
              <w:rPr>
                <w:lang w:val="uk-UA"/>
              </w:rPr>
              <w:t>4</w:t>
            </w:r>
            <w:r>
              <w:t>.</w:t>
            </w:r>
          </w:p>
        </w:tc>
        <w:tc>
          <w:tcPr>
            <w:tcW w:w="2835" w:type="dxa"/>
            <w:gridSpan w:val="3"/>
            <w:tcBorders>
              <w:top w:val="single" w:sz="4" w:space="0" w:color="auto"/>
              <w:left w:val="single" w:sz="4" w:space="0" w:color="auto"/>
              <w:bottom w:val="single" w:sz="4" w:space="0" w:color="auto"/>
              <w:right w:val="single" w:sz="4" w:space="0" w:color="auto"/>
            </w:tcBorders>
          </w:tcPr>
          <w:p w:rsidR="008B7ED5" w:rsidRDefault="00EE601A" w:rsidP="00823B3A">
            <w:pPr>
              <w:rPr>
                <w:b/>
                <w:lang w:val="uk-UA"/>
              </w:rPr>
            </w:pPr>
            <w:r>
              <w:rPr>
                <w:b/>
                <w:lang w:val="uk-UA"/>
              </w:rPr>
              <w:t>Новизна досліджуваного питання</w:t>
            </w:r>
          </w:p>
        </w:tc>
        <w:tc>
          <w:tcPr>
            <w:tcW w:w="7136" w:type="dxa"/>
            <w:gridSpan w:val="3"/>
            <w:tcBorders>
              <w:top w:val="single" w:sz="4" w:space="0" w:color="auto"/>
              <w:left w:val="single" w:sz="4" w:space="0" w:color="auto"/>
              <w:bottom w:val="single" w:sz="4" w:space="0" w:color="auto"/>
              <w:right w:val="single" w:sz="4" w:space="0" w:color="auto"/>
            </w:tcBorders>
          </w:tcPr>
          <w:p w:rsidR="008B7ED5" w:rsidRPr="000C190D" w:rsidRDefault="009D0929" w:rsidP="00D40381">
            <w:pPr>
              <w:jc w:val="both"/>
              <w:rPr>
                <w:lang w:val="uk-UA"/>
              </w:rPr>
            </w:pPr>
            <w:proofErr w:type="spellStart"/>
            <w:r w:rsidRPr="000C190D">
              <w:rPr>
                <w:color w:val="141414"/>
              </w:rPr>
              <w:t>Такий</w:t>
            </w:r>
            <w:proofErr w:type="spellEnd"/>
            <w:r w:rsidRPr="000C190D">
              <w:rPr>
                <w:color w:val="141414"/>
              </w:rPr>
              <w:t xml:space="preserve"> формат </w:t>
            </w:r>
            <w:proofErr w:type="spellStart"/>
            <w:r w:rsidRPr="000C190D">
              <w:rPr>
                <w:color w:val="141414"/>
              </w:rPr>
              <w:t>навчання</w:t>
            </w:r>
            <w:proofErr w:type="spellEnd"/>
            <w:r w:rsidRPr="000C190D">
              <w:rPr>
                <w:color w:val="141414"/>
              </w:rPr>
              <w:t xml:space="preserve"> </w:t>
            </w:r>
            <w:proofErr w:type="spellStart"/>
            <w:r w:rsidRPr="000C190D">
              <w:rPr>
                <w:color w:val="141414"/>
              </w:rPr>
              <w:t>передбачає</w:t>
            </w:r>
            <w:proofErr w:type="spellEnd"/>
            <w:r w:rsidRPr="000C190D">
              <w:rPr>
                <w:color w:val="141414"/>
              </w:rPr>
              <w:t xml:space="preserve"> </w:t>
            </w:r>
            <w:proofErr w:type="spellStart"/>
            <w:r w:rsidRPr="000C190D">
              <w:rPr>
                <w:color w:val="141414"/>
              </w:rPr>
              <w:t>залучення</w:t>
            </w:r>
            <w:proofErr w:type="spellEnd"/>
            <w:r w:rsidRPr="000C190D">
              <w:rPr>
                <w:color w:val="141414"/>
              </w:rPr>
              <w:t xml:space="preserve"> </w:t>
            </w:r>
            <w:proofErr w:type="spellStart"/>
            <w:r w:rsidRPr="000C190D">
              <w:rPr>
                <w:color w:val="141414"/>
              </w:rPr>
              <w:t>учнів</w:t>
            </w:r>
            <w:proofErr w:type="spellEnd"/>
            <w:r w:rsidRPr="000C190D">
              <w:rPr>
                <w:color w:val="141414"/>
              </w:rPr>
              <w:t xml:space="preserve"> до </w:t>
            </w:r>
            <w:proofErr w:type="spellStart"/>
            <w:r w:rsidRPr="000C190D">
              <w:rPr>
                <w:color w:val="141414"/>
              </w:rPr>
              <w:t>систематизації</w:t>
            </w:r>
            <w:proofErr w:type="spellEnd"/>
            <w:r w:rsidRPr="000C190D">
              <w:rPr>
                <w:color w:val="141414"/>
              </w:rPr>
              <w:t xml:space="preserve"> та </w:t>
            </w:r>
            <w:proofErr w:type="spellStart"/>
            <w:r w:rsidRPr="000C190D">
              <w:rPr>
                <w:color w:val="141414"/>
              </w:rPr>
              <w:t>набування</w:t>
            </w:r>
            <w:proofErr w:type="spellEnd"/>
            <w:r w:rsidRPr="000C190D">
              <w:rPr>
                <w:color w:val="141414"/>
              </w:rPr>
              <w:t xml:space="preserve"> </w:t>
            </w:r>
            <w:proofErr w:type="spellStart"/>
            <w:r w:rsidRPr="000C190D">
              <w:rPr>
                <w:color w:val="141414"/>
              </w:rPr>
              <w:t>знань</w:t>
            </w:r>
            <w:proofErr w:type="spellEnd"/>
            <w:r w:rsidRPr="000C190D">
              <w:rPr>
                <w:color w:val="141414"/>
              </w:rPr>
              <w:t>, </w:t>
            </w:r>
            <w:proofErr w:type="spellStart"/>
            <w:r w:rsidRPr="000C190D">
              <w:rPr>
                <w:rStyle w:val="a5"/>
                <w:b w:val="0"/>
                <w:color w:val="010101"/>
                <w:bdr w:val="none" w:sz="0" w:space="0" w:color="auto" w:frame="1"/>
              </w:rPr>
              <w:t>створення</w:t>
            </w:r>
            <w:proofErr w:type="spellEnd"/>
            <w:r w:rsidRPr="000C190D">
              <w:rPr>
                <w:rStyle w:val="a5"/>
                <w:b w:val="0"/>
                <w:color w:val="010101"/>
                <w:bdr w:val="none" w:sz="0" w:space="0" w:color="auto" w:frame="1"/>
              </w:rPr>
              <w:t xml:space="preserve"> </w:t>
            </w:r>
            <w:proofErr w:type="spellStart"/>
            <w:r w:rsidRPr="000C190D">
              <w:rPr>
                <w:rStyle w:val="a5"/>
                <w:b w:val="0"/>
                <w:color w:val="010101"/>
                <w:bdr w:val="none" w:sz="0" w:space="0" w:color="auto" w:frame="1"/>
              </w:rPr>
              <w:t>власних</w:t>
            </w:r>
            <w:proofErr w:type="spellEnd"/>
            <w:r w:rsidRPr="000C190D">
              <w:rPr>
                <w:rStyle w:val="a5"/>
                <w:color w:val="010101"/>
                <w:bdr w:val="none" w:sz="0" w:space="0" w:color="auto" w:frame="1"/>
              </w:rPr>
              <w:t xml:space="preserve"> </w:t>
            </w:r>
            <w:proofErr w:type="spellStart"/>
            <w:r w:rsidRPr="000C190D">
              <w:rPr>
                <w:rStyle w:val="a5"/>
                <w:b w:val="0"/>
                <w:color w:val="010101"/>
                <w:bdr w:val="none" w:sz="0" w:space="0" w:color="auto" w:frame="1"/>
              </w:rPr>
              <w:t>продуктів</w:t>
            </w:r>
            <w:proofErr w:type="spellEnd"/>
            <w:r w:rsidRPr="000C190D">
              <w:rPr>
                <w:b/>
                <w:color w:val="141414"/>
              </w:rPr>
              <w:t>.</w:t>
            </w:r>
            <w:r w:rsidRPr="000C190D">
              <w:rPr>
                <w:color w:val="141414"/>
              </w:rPr>
              <w:t xml:space="preserve"> </w:t>
            </w:r>
            <w:proofErr w:type="spellStart"/>
            <w:r w:rsidRPr="000C190D">
              <w:rPr>
                <w:color w:val="141414"/>
              </w:rPr>
              <w:t>Він</w:t>
            </w:r>
            <w:proofErr w:type="spellEnd"/>
            <w:r w:rsidRPr="000C190D">
              <w:rPr>
                <w:color w:val="141414"/>
              </w:rPr>
              <w:t xml:space="preserve"> </w:t>
            </w:r>
            <w:proofErr w:type="spellStart"/>
            <w:r w:rsidRPr="000C190D">
              <w:rPr>
                <w:color w:val="141414"/>
              </w:rPr>
              <w:t>розвиває</w:t>
            </w:r>
            <w:proofErr w:type="spellEnd"/>
            <w:r w:rsidRPr="000C190D">
              <w:rPr>
                <w:color w:val="141414"/>
              </w:rPr>
              <w:t xml:space="preserve"> </w:t>
            </w:r>
            <w:proofErr w:type="spellStart"/>
            <w:r w:rsidRPr="000C190D">
              <w:rPr>
                <w:color w:val="141414"/>
              </w:rPr>
              <w:t>навички</w:t>
            </w:r>
            <w:proofErr w:type="spellEnd"/>
            <w:r w:rsidRPr="000C190D">
              <w:rPr>
                <w:color w:val="141414"/>
              </w:rPr>
              <w:t xml:space="preserve"> критичного </w:t>
            </w:r>
            <w:proofErr w:type="spellStart"/>
            <w:r w:rsidRPr="000C190D">
              <w:rPr>
                <w:color w:val="141414"/>
              </w:rPr>
              <w:t>мислення</w:t>
            </w:r>
            <w:proofErr w:type="spellEnd"/>
            <w:r w:rsidRPr="000C190D">
              <w:rPr>
                <w:color w:val="141414"/>
              </w:rPr>
              <w:t xml:space="preserve">, </w:t>
            </w:r>
            <w:proofErr w:type="spellStart"/>
            <w:r w:rsidRPr="000C190D">
              <w:rPr>
                <w:color w:val="141414"/>
              </w:rPr>
              <w:t>співпраці</w:t>
            </w:r>
            <w:proofErr w:type="spellEnd"/>
            <w:r w:rsidRPr="000C190D">
              <w:rPr>
                <w:color w:val="141414"/>
              </w:rPr>
              <w:t xml:space="preserve">, </w:t>
            </w:r>
            <w:proofErr w:type="spellStart"/>
            <w:r w:rsidRPr="000C190D">
              <w:rPr>
                <w:color w:val="141414"/>
              </w:rPr>
              <w:t>спілкування</w:t>
            </w:r>
            <w:proofErr w:type="spellEnd"/>
            <w:r w:rsidRPr="000C190D">
              <w:rPr>
                <w:color w:val="141414"/>
              </w:rPr>
              <w:t xml:space="preserve">, </w:t>
            </w:r>
            <w:proofErr w:type="spellStart"/>
            <w:r w:rsidRPr="000C190D">
              <w:rPr>
                <w:color w:val="141414"/>
              </w:rPr>
              <w:t>міркування</w:t>
            </w:r>
            <w:proofErr w:type="spellEnd"/>
            <w:r w:rsidRPr="000C190D">
              <w:rPr>
                <w:color w:val="141414"/>
              </w:rPr>
              <w:t xml:space="preserve">, синтезу та </w:t>
            </w:r>
            <w:proofErr w:type="spellStart"/>
            <w:r w:rsidRPr="000C190D">
              <w:rPr>
                <w:color w:val="141414"/>
              </w:rPr>
              <w:t>стійкості</w:t>
            </w:r>
            <w:proofErr w:type="spellEnd"/>
            <w:r w:rsidRPr="000C190D">
              <w:rPr>
                <w:color w:val="141414"/>
              </w:rPr>
              <w:t xml:space="preserve"> в </w:t>
            </w:r>
            <w:proofErr w:type="spellStart"/>
            <w:r w:rsidRPr="000C190D">
              <w:rPr>
                <w:color w:val="141414"/>
              </w:rPr>
              <w:t>умовах</w:t>
            </w:r>
            <w:proofErr w:type="spellEnd"/>
            <w:r w:rsidRPr="000C190D">
              <w:rPr>
                <w:color w:val="141414"/>
              </w:rPr>
              <w:t xml:space="preserve"> </w:t>
            </w:r>
            <w:proofErr w:type="spellStart"/>
            <w:r w:rsidRPr="000C190D">
              <w:rPr>
                <w:color w:val="141414"/>
              </w:rPr>
              <w:t>обмеженого</w:t>
            </w:r>
            <w:proofErr w:type="spellEnd"/>
            <w:r w:rsidRPr="000C190D">
              <w:rPr>
                <w:color w:val="141414"/>
              </w:rPr>
              <w:t xml:space="preserve"> часу та </w:t>
            </w:r>
            <w:proofErr w:type="spellStart"/>
            <w:r w:rsidRPr="000C190D">
              <w:rPr>
                <w:color w:val="141414"/>
              </w:rPr>
              <w:t>визначеної</w:t>
            </w:r>
            <w:proofErr w:type="spellEnd"/>
            <w:r w:rsidRPr="000C190D">
              <w:rPr>
                <w:color w:val="141414"/>
              </w:rPr>
              <w:t xml:space="preserve"> мети</w:t>
            </w:r>
          </w:p>
        </w:tc>
      </w:tr>
      <w:tr w:rsidR="008B7ED5" w:rsidRPr="001B5DE9" w:rsidTr="00477620">
        <w:trPr>
          <w:trHeight w:val="461"/>
        </w:trPr>
        <w:tc>
          <w:tcPr>
            <w:tcW w:w="426" w:type="dxa"/>
            <w:tcBorders>
              <w:top w:val="single" w:sz="4" w:space="0" w:color="auto"/>
              <w:left w:val="single" w:sz="4" w:space="0" w:color="auto"/>
              <w:bottom w:val="single" w:sz="4" w:space="0" w:color="auto"/>
              <w:right w:val="single" w:sz="4" w:space="0" w:color="auto"/>
            </w:tcBorders>
          </w:tcPr>
          <w:p w:rsidR="008B7ED5" w:rsidRDefault="008B7ED5" w:rsidP="00823B3A">
            <w:r>
              <w:rPr>
                <w:lang w:val="uk-UA"/>
              </w:rPr>
              <w:lastRenderedPageBreak/>
              <w:t>5</w:t>
            </w:r>
            <w:r>
              <w:t>.</w:t>
            </w:r>
          </w:p>
        </w:tc>
        <w:tc>
          <w:tcPr>
            <w:tcW w:w="2835" w:type="dxa"/>
            <w:gridSpan w:val="3"/>
            <w:tcBorders>
              <w:top w:val="single" w:sz="4" w:space="0" w:color="auto"/>
              <w:left w:val="single" w:sz="4" w:space="0" w:color="auto"/>
              <w:bottom w:val="single" w:sz="4" w:space="0" w:color="auto"/>
              <w:right w:val="single" w:sz="4" w:space="0" w:color="auto"/>
            </w:tcBorders>
          </w:tcPr>
          <w:p w:rsidR="008B7ED5" w:rsidRDefault="00EE601A" w:rsidP="00823B3A">
            <w:pPr>
              <w:rPr>
                <w:b/>
                <w:lang w:val="uk-UA"/>
              </w:rPr>
            </w:pPr>
            <w:r>
              <w:rPr>
                <w:b/>
                <w:lang w:val="uk-UA"/>
              </w:rPr>
              <w:t>Наукові концепції і теорії, покладені в основу досвіду</w:t>
            </w:r>
          </w:p>
        </w:tc>
        <w:tc>
          <w:tcPr>
            <w:tcW w:w="7136" w:type="dxa"/>
            <w:gridSpan w:val="3"/>
            <w:tcBorders>
              <w:top w:val="single" w:sz="4" w:space="0" w:color="auto"/>
              <w:left w:val="single" w:sz="4" w:space="0" w:color="auto"/>
              <w:bottom w:val="single" w:sz="4" w:space="0" w:color="auto"/>
              <w:right w:val="single" w:sz="4" w:space="0" w:color="auto"/>
            </w:tcBorders>
          </w:tcPr>
          <w:p w:rsidR="00BC7605" w:rsidRPr="000C190D" w:rsidRDefault="000E1226" w:rsidP="00BC7605">
            <w:pPr>
              <w:rPr>
                <w:lang w:val="uk-UA"/>
              </w:rPr>
            </w:pPr>
            <w:r>
              <w:rPr>
                <w:lang w:val="uk-UA"/>
              </w:rPr>
              <w:t xml:space="preserve">Основоположником ідеї проектного </w:t>
            </w:r>
            <w:proofErr w:type="spellStart"/>
            <w:r>
              <w:rPr>
                <w:lang w:val="uk-UA"/>
              </w:rPr>
              <w:t>навчнняє</w:t>
            </w:r>
            <w:proofErr w:type="spellEnd"/>
            <w:r>
              <w:rPr>
                <w:lang w:val="uk-UA"/>
              </w:rPr>
              <w:t xml:space="preserve"> </w:t>
            </w:r>
            <w:proofErr w:type="spellStart"/>
            <w:r>
              <w:rPr>
                <w:lang w:val="uk-UA"/>
              </w:rPr>
              <w:t>Дж</w:t>
            </w:r>
            <w:proofErr w:type="spellEnd"/>
            <w:r>
              <w:rPr>
                <w:lang w:val="uk-UA"/>
              </w:rPr>
              <w:t xml:space="preserve">. </w:t>
            </w:r>
            <w:proofErr w:type="spellStart"/>
            <w:r>
              <w:rPr>
                <w:lang w:val="uk-UA"/>
              </w:rPr>
              <w:t>Д’юї</w:t>
            </w:r>
            <w:proofErr w:type="spellEnd"/>
            <w:r>
              <w:rPr>
                <w:lang w:val="uk-UA"/>
              </w:rPr>
              <w:t xml:space="preserve">. Розвивали її </w:t>
            </w:r>
            <w:proofErr w:type="spellStart"/>
            <w:r>
              <w:rPr>
                <w:lang w:val="uk-UA"/>
              </w:rPr>
              <w:t>В.Кілпатрік</w:t>
            </w:r>
            <w:proofErr w:type="spellEnd"/>
            <w:r>
              <w:rPr>
                <w:lang w:val="uk-UA"/>
              </w:rPr>
              <w:t xml:space="preserve">, Е. </w:t>
            </w:r>
            <w:proofErr w:type="spellStart"/>
            <w:r>
              <w:rPr>
                <w:lang w:val="uk-UA"/>
              </w:rPr>
              <w:t>Коллінгс,Л.Левін</w:t>
            </w:r>
            <w:proofErr w:type="spellEnd"/>
            <w:r w:rsidR="003E0414">
              <w:rPr>
                <w:lang w:val="uk-UA"/>
              </w:rPr>
              <w:t xml:space="preserve">. Згодом цим питанням займалися науковці, як </w:t>
            </w:r>
            <w:proofErr w:type="spellStart"/>
            <w:r w:rsidR="003E0414">
              <w:rPr>
                <w:lang w:val="uk-UA"/>
              </w:rPr>
              <w:t>В.Ігнатьєв</w:t>
            </w:r>
            <w:proofErr w:type="spellEnd"/>
            <w:r w:rsidR="003E0414">
              <w:rPr>
                <w:lang w:val="uk-UA"/>
              </w:rPr>
              <w:t xml:space="preserve">, </w:t>
            </w:r>
            <w:proofErr w:type="spellStart"/>
            <w:r w:rsidR="003E0414">
              <w:rPr>
                <w:lang w:val="uk-UA"/>
              </w:rPr>
              <w:t>О.Коберник</w:t>
            </w:r>
            <w:proofErr w:type="spellEnd"/>
            <w:r w:rsidR="003E0414">
              <w:rPr>
                <w:lang w:val="uk-UA"/>
              </w:rPr>
              <w:t xml:space="preserve">, </w:t>
            </w:r>
            <w:proofErr w:type="spellStart"/>
            <w:r w:rsidR="003E0414">
              <w:rPr>
                <w:lang w:val="uk-UA"/>
              </w:rPr>
              <w:t>М.Крупеніна</w:t>
            </w:r>
            <w:proofErr w:type="spellEnd"/>
            <w:r w:rsidR="003E0414">
              <w:rPr>
                <w:lang w:val="uk-UA"/>
              </w:rPr>
              <w:t xml:space="preserve">, </w:t>
            </w:r>
            <w:proofErr w:type="spellStart"/>
            <w:r w:rsidR="003E0414">
              <w:rPr>
                <w:lang w:val="uk-UA"/>
              </w:rPr>
              <w:t>С.Шацький</w:t>
            </w:r>
            <w:proofErr w:type="spellEnd"/>
            <w:r w:rsidR="003E0414">
              <w:rPr>
                <w:lang w:val="uk-UA"/>
              </w:rPr>
              <w:t>.</w:t>
            </w:r>
          </w:p>
        </w:tc>
      </w:tr>
      <w:tr w:rsidR="008B7ED5" w:rsidTr="00477620">
        <w:tc>
          <w:tcPr>
            <w:tcW w:w="426" w:type="dxa"/>
            <w:tcBorders>
              <w:top w:val="single" w:sz="4" w:space="0" w:color="auto"/>
              <w:left w:val="single" w:sz="4" w:space="0" w:color="auto"/>
              <w:bottom w:val="single" w:sz="4" w:space="0" w:color="auto"/>
              <w:right w:val="single" w:sz="4" w:space="0" w:color="auto"/>
            </w:tcBorders>
          </w:tcPr>
          <w:p w:rsidR="008B7ED5" w:rsidRDefault="008B7ED5" w:rsidP="00823B3A">
            <w:r>
              <w:rPr>
                <w:lang w:val="uk-UA"/>
              </w:rPr>
              <w:t>6</w:t>
            </w:r>
            <w:r>
              <w:t>.</w:t>
            </w:r>
          </w:p>
        </w:tc>
        <w:tc>
          <w:tcPr>
            <w:tcW w:w="2835" w:type="dxa"/>
            <w:gridSpan w:val="3"/>
            <w:tcBorders>
              <w:top w:val="single" w:sz="4" w:space="0" w:color="auto"/>
              <w:left w:val="single" w:sz="4" w:space="0" w:color="auto"/>
              <w:bottom w:val="single" w:sz="4" w:space="0" w:color="auto"/>
              <w:right w:val="single" w:sz="4" w:space="0" w:color="auto"/>
            </w:tcBorders>
          </w:tcPr>
          <w:p w:rsidR="008B7ED5" w:rsidRDefault="00EE601A" w:rsidP="00823B3A">
            <w:pPr>
              <w:rPr>
                <w:b/>
                <w:lang w:val="uk-UA"/>
              </w:rPr>
            </w:pPr>
            <w:r>
              <w:rPr>
                <w:b/>
                <w:lang w:val="uk-UA"/>
              </w:rPr>
              <w:t>Шляхи реалізації проблеми (технології, методи, напрямки роботи)</w:t>
            </w:r>
          </w:p>
          <w:p w:rsidR="008B7ED5" w:rsidRDefault="008B7ED5" w:rsidP="00823B3A">
            <w:pPr>
              <w:rPr>
                <w:b/>
                <w:lang w:val="uk-UA"/>
              </w:rPr>
            </w:pPr>
          </w:p>
        </w:tc>
        <w:tc>
          <w:tcPr>
            <w:tcW w:w="7136" w:type="dxa"/>
            <w:gridSpan w:val="3"/>
            <w:tcBorders>
              <w:top w:val="single" w:sz="4" w:space="0" w:color="auto"/>
              <w:left w:val="single" w:sz="4" w:space="0" w:color="auto"/>
              <w:bottom w:val="single" w:sz="4" w:space="0" w:color="auto"/>
              <w:right w:val="single" w:sz="4" w:space="0" w:color="auto"/>
            </w:tcBorders>
          </w:tcPr>
          <w:p w:rsidR="00ED0478" w:rsidRPr="00ED0478" w:rsidRDefault="00ED0478" w:rsidP="00ED0478">
            <w:pPr>
              <w:jc w:val="both"/>
              <w:rPr>
                <w:iCs/>
                <w:color w:val="000000"/>
                <w:lang w:val="uk-UA" w:eastAsia="uk-UA"/>
              </w:rPr>
            </w:pPr>
            <w:r w:rsidRPr="00ED0478">
              <w:rPr>
                <w:iCs/>
                <w:color w:val="000000"/>
                <w:lang w:val="uk-UA" w:eastAsia="uk-UA"/>
              </w:rPr>
              <w:t>Застосування інтерактивних технологій здійснює шляхом використання фронтальних та кооперативних форм    організації навчальної діяльності учнів, що сприяють навчанню учнів умінню дискутувати, створення атмосфери співробітництва учнів та вчителя, яка позбавляє страху, сприяє позитивному психологічному клімату для розкриття здібностей школярів, «(мікрофон», «мозковий штурм», «ажурна пилка», «незакінчене речення», «один-удвох-усі разом», робота в малих групах, «карусель», «акваріум»); інтерактивні ігри: «Рольова гра», «Імітаційні рухи»; технології навчання у дискусії «Прес», «</w:t>
            </w:r>
            <w:proofErr w:type="spellStart"/>
            <w:r w:rsidRPr="00ED0478">
              <w:rPr>
                <w:iCs/>
                <w:color w:val="000000"/>
                <w:lang w:val="uk-UA" w:eastAsia="uk-UA"/>
              </w:rPr>
              <w:t>Обери</w:t>
            </w:r>
            <w:proofErr w:type="spellEnd"/>
            <w:r w:rsidRPr="00ED0478">
              <w:rPr>
                <w:iCs/>
                <w:color w:val="000000"/>
                <w:lang w:val="uk-UA" w:eastAsia="uk-UA"/>
              </w:rPr>
              <w:t xml:space="preserve"> позицію», «Зміни позицію». У своїй діяльності використовує стратегії , які входять до технології розвитку критичного мислення такі як «Діаграма Вена», «Асоціативний кущ». Вчитель вважає ,що ці стратегії дають можливість більш ефективно працювати над розвитком критичного мислення учнів початкової школи.</w:t>
            </w:r>
          </w:p>
          <w:p w:rsidR="008B7ED5" w:rsidRDefault="008B7ED5" w:rsidP="002C3E2F">
            <w:pPr>
              <w:rPr>
                <w:lang w:val="uk-UA"/>
              </w:rPr>
            </w:pPr>
          </w:p>
        </w:tc>
      </w:tr>
      <w:tr w:rsidR="008B7ED5" w:rsidRPr="00D40381" w:rsidTr="00477620">
        <w:tc>
          <w:tcPr>
            <w:tcW w:w="426" w:type="dxa"/>
            <w:tcBorders>
              <w:top w:val="single" w:sz="4" w:space="0" w:color="auto"/>
              <w:left w:val="single" w:sz="4" w:space="0" w:color="auto"/>
              <w:bottom w:val="single" w:sz="4" w:space="0" w:color="auto"/>
              <w:right w:val="single" w:sz="4" w:space="0" w:color="auto"/>
            </w:tcBorders>
          </w:tcPr>
          <w:p w:rsidR="008B7ED5" w:rsidRPr="000B73D9" w:rsidRDefault="008B7ED5" w:rsidP="00823B3A">
            <w:pPr>
              <w:rPr>
                <w:lang w:val="uk-UA"/>
              </w:rPr>
            </w:pPr>
            <w:r>
              <w:rPr>
                <w:lang w:val="uk-UA"/>
              </w:rPr>
              <w:t>7</w:t>
            </w:r>
            <w:r w:rsidRPr="000B73D9">
              <w:rPr>
                <w:lang w:val="uk-UA"/>
              </w:rPr>
              <w:t>.</w:t>
            </w:r>
          </w:p>
        </w:tc>
        <w:tc>
          <w:tcPr>
            <w:tcW w:w="2835" w:type="dxa"/>
            <w:gridSpan w:val="3"/>
            <w:tcBorders>
              <w:top w:val="single" w:sz="4" w:space="0" w:color="auto"/>
              <w:left w:val="single" w:sz="4" w:space="0" w:color="auto"/>
              <w:bottom w:val="single" w:sz="4" w:space="0" w:color="auto"/>
              <w:right w:val="single" w:sz="4" w:space="0" w:color="auto"/>
            </w:tcBorders>
          </w:tcPr>
          <w:p w:rsidR="008B7ED5" w:rsidRDefault="008B7ED5" w:rsidP="00823B3A">
            <w:pPr>
              <w:rPr>
                <w:b/>
                <w:lang w:val="uk-UA"/>
              </w:rPr>
            </w:pPr>
            <w:r>
              <w:rPr>
                <w:b/>
                <w:lang w:val="uk-UA"/>
              </w:rPr>
              <w:t xml:space="preserve">Результативність досвіду </w:t>
            </w:r>
          </w:p>
        </w:tc>
        <w:tc>
          <w:tcPr>
            <w:tcW w:w="7136" w:type="dxa"/>
            <w:gridSpan w:val="3"/>
            <w:tcBorders>
              <w:top w:val="single" w:sz="4" w:space="0" w:color="auto"/>
              <w:left w:val="single" w:sz="4" w:space="0" w:color="auto"/>
              <w:bottom w:val="single" w:sz="4" w:space="0" w:color="auto"/>
              <w:right w:val="single" w:sz="4" w:space="0" w:color="auto"/>
            </w:tcBorders>
          </w:tcPr>
          <w:p w:rsidR="008B7ED5" w:rsidRDefault="00D40381" w:rsidP="00470A52">
            <w:pPr>
              <w:rPr>
                <w:b/>
                <w:bCs/>
                <w:lang w:val="uk-UA"/>
              </w:rPr>
            </w:pPr>
            <w:r w:rsidRPr="007A7409">
              <w:rPr>
                <w:lang w:val="uk-UA"/>
              </w:rPr>
              <w:t>Підготовлено переможців</w:t>
            </w:r>
            <w:r>
              <w:rPr>
                <w:lang w:val="uk-UA"/>
              </w:rPr>
              <w:t xml:space="preserve"> Міжнародного конкурсу з української мови імені Петра Яцика</w:t>
            </w:r>
            <w:r w:rsidRPr="007A7409">
              <w:rPr>
                <w:lang w:val="uk-UA"/>
              </w:rPr>
              <w:t xml:space="preserve"> </w:t>
            </w:r>
            <w:r>
              <w:rPr>
                <w:b/>
                <w:bCs/>
                <w:lang w:val="uk-UA"/>
              </w:rPr>
              <w:t>.</w:t>
            </w:r>
          </w:p>
          <w:p w:rsidR="00D40381" w:rsidRDefault="00D40381" w:rsidP="00D40381">
            <w:pPr>
              <w:rPr>
                <w:lang w:val="uk-UA"/>
              </w:rPr>
            </w:pPr>
            <w:r>
              <w:rPr>
                <w:lang w:val="uk-UA"/>
              </w:rPr>
              <w:t xml:space="preserve">Участь у </w:t>
            </w:r>
            <w:proofErr w:type="spellStart"/>
            <w:r>
              <w:rPr>
                <w:lang w:val="uk-UA"/>
              </w:rPr>
              <w:t>Міжнардних</w:t>
            </w:r>
            <w:proofErr w:type="spellEnd"/>
            <w:r>
              <w:rPr>
                <w:lang w:val="uk-UA"/>
              </w:rPr>
              <w:t xml:space="preserve"> конкурсах: </w:t>
            </w:r>
          </w:p>
          <w:p w:rsidR="00D40381" w:rsidRDefault="00D40381" w:rsidP="00D40381">
            <w:pPr>
              <w:rPr>
                <w:lang w:val="uk-UA"/>
              </w:rPr>
            </w:pPr>
            <w:r>
              <w:rPr>
                <w:lang w:val="uk-UA"/>
              </w:rPr>
              <w:t xml:space="preserve">-інтерактивному «Кенгуру» </w:t>
            </w:r>
          </w:p>
          <w:p w:rsidR="00D40381" w:rsidRPr="00C20523" w:rsidRDefault="00D40381" w:rsidP="00D40381">
            <w:pPr>
              <w:rPr>
                <w:lang w:val="uk-UA"/>
              </w:rPr>
            </w:pPr>
            <w:r>
              <w:rPr>
                <w:lang w:val="uk-UA"/>
              </w:rPr>
              <w:t>- природничому конкурсі «Колосок»</w:t>
            </w:r>
          </w:p>
          <w:p w:rsidR="00D40381" w:rsidRDefault="00D40381" w:rsidP="00470A52">
            <w:pPr>
              <w:rPr>
                <w:b/>
                <w:bCs/>
                <w:lang w:val="uk-UA"/>
              </w:rPr>
            </w:pPr>
          </w:p>
          <w:p w:rsidR="00D40381" w:rsidRPr="00D40381" w:rsidRDefault="00D40381" w:rsidP="00470A52">
            <w:pPr>
              <w:rPr>
                <w:lang w:val="uk-UA"/>
              </w:rPr>
            </w:pPr>
          </w:p>
        </w:tc>
      </w:tr>
      <w:tr w:rsidR="00477620" w:rsidRPr="001B5DE9" w:rsidTr="00F24DDE">
        <w:trPr>
          <w:trHeight w:val="3158"/>
        </w:trPr>
        <w:tc>
          <w:tcPr>
            <w:tcW w:w="426" w:type="dxa"/>
            <w:tcBorders>
              <w:top w:val="single" w:sz="4" w:space="0" w:color="auto"/>
              <w:left w:val="single" w:sz="4" w:space="0" w:color="auto"/>
              <w:bottom w:val="single" w:sz="4" w:space="0" w:color="auto"/>
              <w:right w:val="single" w:sz="4" w:space="0" w:color="auto"/>
            </w:tcBorders>
          </w:tcPr>
          <w:p w:rsidR="00477620" w:rsidRDefault="00477620" w:rsidP="00477620">
            <w:pPr>
              <w:rPr>
                <w:lang w:val="uk-UA"/>
              </w:rPr>
            </w:pPr>
            <w:r>
              <w:rPr>
                <w:lang w:val="uk-UA"/>
              </w:rPr>
              <w:t>8.</w:t>
            </w:r>
          </w:p>
        </w:tc>
        <w:tc>
          <w:tcPr>
            <w:tcW w:w="2835" w:type="dxa"/>
            <w:gridSpan w:val="3"/>
            <w:tcBorders>
              <w:top w:val="single" w:sz="4" w:space="0" w:color="auto"/>
              <w:left w:val="single" w:sz="4" w:space="0" w:color="auto"/>
              <w:bottom w:val="single" w:sz="4" w:space="0" w:color="auto"/>
              <w:right w:val="single" w:sz="4" w:space="0" w:color="auto"/>
            </w:tcBorders>
          </w:tcPr>
          <w:p w:rsidR="00477620" w:rsidRDefault="00477620" w:rsidP="00477620">
            <w:pPr>
              <w:rPr>
                <w:b/>
                <w:lang w:val="uk-UA"/>
              </w:rPr>
            </w:pPr>
            <w:r>
              <w:rPr>
                <w:b/>
                <w:lang w:val="uk-UA"/>
              </w:rPr>
              <w:t>Методична робота в аспекті поширення досвіду</w:t>
            </w:r>
          </w:p>
        </w:tc>
        <w:tc>
          <w:tcPr>
            <w:tcW w:w="7136" w:type="dxa"/>
            <w:gridSpan w:val="3"/>
            <w:tcBorders>
              <w:top w:val="single" w:sz="4" w:space="0" w:color="auto"/>
              <w:left w:val="single" w:sz="4" w:space="0" w:color="auto"/>
              <w:bottom w:val="single" w:sz="4" w:space="0" w:color="auto"/>
              <w:right w:val="single" w:sz="4" w:space="0" w:color="auto"/>
            </w:tcBorders>
          </w:tcPr>
          <w:p w:rsidR="00F24DDE" w:rsidRDefault="00F24DDE" w:rsidP="00D40381">
            <w:pPr>
              <w:jc w:val="both"/>
              <w:rPr>
                <w:lang w:val="uk-UA"/>
              </w:rPr>
            </w:pPr>
            <w:r>
              <w:rPr>
                <w:lang w:val="uk-UA"/>
              </w:rPr>
              <w:t xml:space="preserve">-Засідання </w:t>
            </w:r>
            <w:proofErr w:type="spellStart"/>
            <w:r>
              <w:rPr>
                <w:lang w:val="uk-UA"/>
              </w:rPr>
              <w:t>тврчої</w:t>
            </w:r>
            <w:proofErr w:type="spellEnd"/>
            <w:r>
              <w:rPr>
                <w:lang w:val="uk-UA"/>
              </w:rPr>
              <w:t xml:space="preserve"> групи методичного </w:t>
            </w:r>
            <w:proofErr w:type="spellStart"/>
            <w:r>
              <w:rPr>
                <w:lang w:val="uk-UA"/>
              </w:rPr>
              <w:t>об</w:t>
            </w:r>
            <w:r w:rsidRPr="00A6669C">
              <w:rPr>
                <w:lang w:val="uk-UA"/>
              </w:rPr>
              <w:t>’</w:t>
            </w:r>
            <w:r>
              <w:rPr>
                <w:lang w:val="uk-UA"/>
              </w:rPr>
              <w:t>днання</w:t>
            </w:r>
            <w:proofErr w:type="spellEnd"/>
            <w:r>
              <w:rPr>
                <w:lang w:val="uk-UA"/>
              </w:rPr>
              <w:t xml:space="preserve"> вчителів початкових класів ОЗ </w:t>
            </w:r>
            <w:proofErr w:type="spellStart"/>
            <w:r>
              <w:rPr>
                <w:lang w:val="uk-UA"/>
              </w:rPr>
              <w:t>Жидачівська</w:t>
            </w:r>
            <w:proofErr w:type="spellEnd"/>
            <w:r>
              <w:rPr>
                <w:lang w:val="uk-UA"/>
              </w:rPr>
              <w:t xml:space="preserve"> ЗОШ І-ІІІ ст. №2 та філій Доповідь:</w:t>
            </w:r>
            <w:r w:rsidR="001B5DE9">
              <w:rPr>
                <w:lang w:val="uk-UA"/>
              </w:rPr>
              <w:t xml:space="preserve"> </w:t>
            </w:r>
            <w:r>
              <w:rPr>
                <w:lang w:val="uk-UA"/>
              </w:rPr>
              <w:t>«Іг</w:t>
            </w:r>
            <w:r w:rsidR="001B5DE9">
              <w:rPr>
                <w:lang w:val="uk-UA"/>
              </w:rPr>
              <w:t>ри та вправи для розвитку уваги</w:t>
            </w:r>
            <w:r>
              <w:rPr>
                <w:lang w:val="uk-UA"/>
              </w:rPr>
              <w:t>,</w:t>
            </w:r>
            <w:r w:rsidR="001B5DE9">
              <w:rPr>
                <w:lang w:val="uk-UA"/>
              </w:rPr>
              <w:t xml:space="preserve"> </w:t>
            </w:r>
            <w:r>
              <w:rPr>
                <w:lang w:val="uk-UA"/>
              </w:rPr>
              <w:t>пам</w:t>
            </w:r>
            <w:r w:rsidRPr="00F24DDE">
              <w:rPr>
                <w:lang w:val="uk-UA"/>
              </w:rPr>
              <w:t>’</w:t>
            </w:r>
            <w:r>
              <w:rPr>
                <w:lang w:val="uk-UA"/>
              </w:rPr>
              <w:t xml:space="preserve">яті, мислення й уяви молодших школярів на </w:t>
            </w:r>
            <w:proofErr w:type="spellStart"/>
            <w:r>
              <w:rPr>
                <w:lang w:val="uk-UA"/>
              </w:rPr>
              <w:t>уроках</w:t>
            </w:r>
            <w:proofErr w:type="spellEnd"/>
            <w:r>
              <w:rPr>
                <w:lang w:val="uk-UA"/>
              </w:rPr>
              <w:t xml:space="preserve"> української мови»</w:t>
            </w:r>
          </w:p>
          <w:p w:rsidR="00F24DDE" w:rsidRDefault="00F24DDE" w:rsidP="00D40381">
            <w:pPr>
              <w:jc w:val="both"/>
              <w:rPr>
                <w:lang w:val="uk-UA"/>
              </w:rPr>
            </w:pPr>
            <w:r>
              <w:rPr>
                <w:lang w:val="uk-UA"/>
              </w:rPr>
              <w:t xml:space="preserve">- Засідання  методичного </w:t>
            </w:r>
            <w:proofErr w:type="spellStart"/>
            <w:r>
              <w:rPr>
                <w:lang w:val="uk-UA"/>
              </w:rPr>
              <w:t>об</w:t>
            </w:r>
            <w:r w:rsidRPr="00A6669C">
              <w:rPr>
                <w:lang w:val="uk-UA"/>
              </w:rPr>
              <w:t>’</w:t>
            </w:r>
            <w:r>
              <w:rPr>
                <w:lang w:val="uk-UA"/>
              </w:rPr>
              <w:t>днання</w:t>
            </w:r>
            <w:proofErr w:type="spellEnd"/>
            <w:r>
              <w:rPr>
                <w:lang w:val="uk-UA"/>
              </w:rPr>
              <w:t xml:space="preserve"> вчителів початкових класів ОЗ </w:t>
            </w:r>
            <w:proofErr w:type="spellStart"/>
            <w:r>
              <w:rPr>
                <w:lang w:val="uk-UA"/>
              </w:rPr>
              <w:t>Жидачівська</w:t>
            </w:r>
            <w:proofErr w:type="spellEnd"/>
            <w:r>
              <w:rPr>
                <w:lang w:val="uk-UA"/>
              </w:rPr>
              <w:t xml:space="preserve"> ЗОШ І-ІІІ ст. №2</w:t>
            </w:r>
            <w:r w:rsidRPr="00D673AB">
              <w:rPr>
                <w:lang w:val="uk-UA"/>
              </w:rPr>
              <w:t xml:space="preserve"> </w:t>
            </w:r>
            <w:r>
              <w:rPr>
                <w:lang w:val="uk-UA"/>
              </w:rPr>
              <w:t>та філій</w:t>
            </w:r>
            <w:r w:rsidR="00D40381">
              <w:rPr>
                <w:lang w:val="uk-UA"/>
              </w:rPr>
              <w:t xml:space="preserve">   </w:t>
            </w:r>
            <w:r>
              <w:rPr>
                <w:lang w:val="uk-UA"/>
              </w:rPr>
              <w:t>«Роль проектів у початковій школі»</w:t>
            </w:r>
            <w:r w:rsidRPr="00D673AB">
              <w:rPr>
                <w:lang w:val="uk-UA"/>
              </w:rPr>
              <w:t xml:space="preserve"> </w:t>
            </w:r>
          </w:p>
          <w:p w:rsidR="00F24DDE" w:rsidRDefault="00F24DDE" w:rsidP="00D40381">
            <w:pPr>
              <w:jc w:val="both"/>
              <w:rPr>
                <w:lang w:val="uk-UA"/>
              </w:rPr>
            </w:pPr>
            <w:r>
              <w:rPr>
                <w:lang w:val="uk-UA"/>
              </w:rPr>
              <w:t xml:space="preserve">- Засідання  методичного </w:t>
            </w:r>
            <w:proofErr w:type="spellStart"/>
            <w:r>
              <w:rPr>
                <w:lang w:val="uk-UA"/>
              </w:rPr>
              <w:t>об</w:t>
            </w:r>
            <w:r w:rsidRPr="00A6669C">
              <w:rPr>
                <w:lang w:val="uk-UA"/>
              </w:rPr>
              <w:t>’</w:t>
            </w:r>
            <w:r>
              <w:rPr>
                <w:lang w:val="uk-UA"/>
              </w:rPr>
              <w:t>днання</w:t>
            </w:r>
            <w:proofErr w:type="spellEnd"/>
            <w:r>
              <w:rPr>
                <w:lang w:val="uk-UA"/>
              </w:rPr>
              <w:t xml:space="preserve"> вчителів початкових класів ОЗ </w:t>
            </w:r>
            <w:proofErr w:type="spellStart"/>
            <w:r>
              <w:rPr>
                <w:lang w:val="uk-UA"/>
              </w:rPr>
              <w:t>Жидачівська</w:t>
            </w:r>
            <w:proofErr w:type="spellEnd"/>
            <w:r>
              <w:rPr>
                <w:lang w:val="uk-UA"/>
              </w:rPr>
              <w:t xml:space="preserve"> ЗОШ І-ІІІ ст. №2</w:t>
            </w:r>
            <w:r w:rsidRPr="00D673AB">
              <w:rPr>
                <w:lang w:val="uk-UA"/>
              </w:rPr>
              <w:t xml:space="preserve"> </w:t>
            </w:r>
            <w:r>
              <w:rPr>
                <w:lang w:val="uk-UA"/>
              </w:rPr>
              <w:t>та філій «Соціально-емоційне і етичне на</w:t>
            </w:r>
            <w:r w:rsidR="001B5DE9">
              <w:rPr>
                <w:lang w:val="uk-UA"/>
              </w:rPr>
              <w:t>вч</w:t>
            </w:r>
            <w:r>
              <w:rPr>
                <w:lang w:val="uk-UA"/>
              </w:rPr>
              <w:t>ання і чому воно потрібне» , майстер-клас.</w:t>
            </w:r>
            <w:r w:rsidRPr="00D673AB">
              <w:rPr>
                <w:lang w:val="uk-UA"/>
              </w:rPr>
              <w:t xml:space="preserve">        </w:t>
            </w:r>
          </w:p>
          <w:p w:rsidR="00F24DDE" w:rsidRDefault="00F24DDE" w:rsidP="00D40381">
            <w:pPr>
              <w:jc w:val="both"/>
              <w:rPr>
                <w:lang w:val="uk-UA"/>
              </w:rPr>
            </w:pPr>
          </w:p>
          <w:p w:rsidR="00F24DDE" w:rsidRDefault="00F24DDE" w:rsidP="00477620">
            <w:pPr>
              <w:rPr>
                <w:lang w:val="uk-UA"/>
              </w:rPr>
            </w:pPr>
          </w:p>
          <w:p w:rsidR="00F24DDE" w:rsidRDefault="00F24DDE" w:rsidP="00477620">
            <w:pPr>
              <w:rPr>
                <w:lang w:val="uk-UA"/>
              </w:rPr>
            </w:pPr>
          </w:p>
          <w:p w:rsidR="00F24DDE" w:rsidRPr="00A6669C" w:rsidRDefault="00F24DDE" w:rsidP="00477620">
            <w:pPr>
              <w:rPr>
                <w:lang w:val="uk-UA"/>
              </w:rPr>
            </w:pPr>
          </w:p>
        </w:tc>
      </w:tr>
      <w:tr w:rsidR="00477620" w:rsidTr="00477620">
        <w:trPr>
          <w:trHeight w:val="780"/>
        </w:trPr>
        <w:tc>
          <w:tcPr>
            <w:tcW w:w="426" w:type="dxa"/>
            <w:tcBorders>
              <w:top w:val="single" w:sz="4" w:space="0" w:color="auto"/>
              <w:left w:val="single" w:sz="4" w:space="0" w:color="auto"/>
              <w:bottom w:val="single" w:sz="4" w:space="0" w:color="auto"/>
              <w:right w:val="single" w:sz="4" w:space="0" w:color="auto"/>
            </w:tcBorders>
          </w:tcPr>
          <w:p w:rsidR="00477620" w:rsidRDefault="00477620" w:rsidP="00477620">
            <w:pPr>
              <w:rPr>
                <w:lang w:val="uk-UA"/>
              </w:rPr>
            </w:pPr>
            <w:r>
              <w:rPr>
                <w:lang w:val="uk-UA"/>
              </w:rPr>
              <w:t>9.</w:t>
            </w:r>
          </w:p>
        </w:tc>
        <w:tc>
          <w:tcPr>
            <w:tcW w:w="9971" w:type="dxa"/>
            <w:gridSpan w:val="6"/>
            <w:tcBorders>
              <w:top w:val="single" w:sz="4" w:space="0" w:color="auto"/>
              <w:left w:val="single" w:sz="4" w:space="0" w:color="auto"/>
              <w:bottom w:val="single" w:sz="4" w:space="0" w:color="auto"/>
              <w:right w:val="single" w:sz="4" w:space="0" w:color="auto"/>
            </w:tcBorders>
          </w:tcPr>
          <w:p w:rsidR="00477620" w:rsidRPr="001B5DE9" w:rsidRDefault="00477620" w:rsidP="00477620">
            <w:pPr>
              <w:ind w:left="-15"/>
              <w:rPr>
                <w:lang w:val="uk-UA"/>
              </w:rPr>
            </w:pPr>
            <w:r>
              <w:rPr>
                <w:lang w:val="uk-UA"/>
              </w:rPr>
              <w:t xml:space="preserve">Даю згоду на використання  персональних даних, внесення інформації в базу даних, публікацію та розміщення матеріалів  на сайті  з можливим корегуванням: </w:t>
            </w:r>
            <w:r w:rsidR="001B5DE9">
              <w:rPr>
                <w:u w:val="single"/>
                <w:lang w:val="uk-UA"/>
              </w:rPr>
              <w:t>так</w:t>
            </w:r>
          </w:p>
        </w:tc>
      </w:tr>
    </w:tbl>
    <w:p w:rsidR="008B7ED5" w:rsidRDefault="008B7ED5" w:rsidP="008B7ED5">
      <w:pPr>
        <w:rPr>
          <w:lang w:val="uk-UA"/>
        </w:rPr>
      </w:pPr>
      <w:r>
        <w:rPr>
          <w:lang w:val="uk-UA"/>
        </w:rPr>
        <w:t xml:space="preserve">                                                                    </w:t>
      </w:r>
    </w:p>
    <w:p w:rsidR="008B7ED5" w:rsidRPr="006F3B31" w:rsidRDefault="00352E8D" w:rsidP="00ED0478">
      <w:pPr>
        <w:rPr>
          <w:b/>
          <w:lang w:val="uk-UA"/>
        </w:rPr>
      </w:pPr>
      <w:r>
        <w:rPr>
          <w:b/>
          <w:lang w:val="uk-UA"/>
        </w:rPr>
        <w:t>Вчитель</w:t>
      </w:r>
      <w:r w:rsidR="007672B7">
        <w:rPr>
          <w:b/>
          <w:lang w:val="uk-UA"/>
        </w:rPr>
        <w:t xml:space="preserve">                     </w:t>
      </w:r>
      <w:r>
        <w:rPr>
          <w:b/>
          <w:lang w:val="uk-UA"/>
        </w:rPr>
        <w:t>____________</w:t>
      </w:r>
      <w:r w:rsidR="00ED0478">
        <w:rPr>
          <w:b/>
          <w:lang w:val="uk-UA"/>
        </w:rPr>
        <w:t xml:space="preserve">       Ольга </w:t>
      </w:r>
      <w:proofErr w:type="spellStart"/>
      <w:r w:rsidR="00ED0478">
        <w:rPr>
          <w:b/>
          <w:lang w:val="uk-UA"/>
        </w:rPr>
        <w:t>Саловська</w:t>
      </w:r>
      <w:proofErr w:type="spellEnd"/>
      <w:r w:rsidR="008B7ED5" w:rsidRPr="006F3B31">
        <w:rPr>
          <w:b/>
          <w:lang w:val="uk-UA"/>
        </w:rPr>
        <w:t xml:space="preserve">                                              </w:t>
      </w:r>
      <w:r w:rsidR="008B7ED5">
        <w:rPr>
          <w:b/>
          <w:lang w:val="uk-UA"/>
        </w:rPr>
        <w:t xml:space="preserve">                   </w:t>
      </w:r>
    </w:p>
    <w:p w:rsidR="008B7ED5" w:rsidRDefault="008B7ED5" w:rsidP="008B7ED5">
      <w:pPr>
        <w:rPr>
          <w:sz w:val="20"/>
          <w:szCs w:val="20"/>
          <w:lang w:val="uk-UA"/>
        </w:rPr>
      </w:pPr>
    </w:p>
    <w:p w:rsidR="008B7ED5" w:rsidRPr="00723655" w:rsidRDefault="008B7ED5" w:rsidP="008B7ED5">
      <w:pPr>
        <w:rPr>
          <w:sz w:val="20"/>
          <w:szCs w:val="20"/>
          <w:lang w:val="uk-UA"/>
        </w:rPr>
      </w:pPr>
      <w:r w:rsidRPr="00723655">
        <w:rPr>
          <w:sz w:val="20"/>
          <w:szCs w:val="20"/>
        </w:rPr>
        <w:t xml:space="preserve"> </w:t>
      </w:r>
      <w:r w:rsidRPr="00723655">
        <w:rPr>
          <w:sz w:val="20"/>
          <w:szCs w:val="20"/>
          <w:lang w:val="uk-UA"/>
        </w:rPr>
        <w:t xml:space="preserve">       </w:t>
      </w:r>
    </w:p>
    <w:p w:rsidR="008B7ED5" w:rsidRPr="00723655" w:rsidRDefault="008B7ED5" w:rsidP="008B7ED5">
      <w:pPr>
        <w:rPr>
          <w:sz w:val="20"/>
          <w:szCs w:val="20"/>
          <w:lang w:val="uk-UA"/>
        </w:rPr>
      </w:pPr>
    </w:p>
    <w:p w:rsidR="00340511" w:rsidRPr="00723655" w:rsidRDefault="00340511" w:rsidP="00340511">
      <w:pPr>
        <w:rPr>
          <w:sz w:val="20"/>
          <w:szCs w:val="20"/>
          <w:lang w:val="uk-UA"/>
        </w:rPr>
      </w:pPr>
    </w:p>
    <w:p w:rsidR="00082750" w:rsidRPr="00723655" w:rsidRDefault="00082750">
      <w:pPr>
        <w:rPr>
          <w:sz w:val="20"/>
          <w:szCs w:val="20"/>
          <w:lang w:val="uk-UA"/>
        </w:rPr>
      </w:pPr>
    </w:p>
    <w:sectPr w:rsidR="00082750" w:rsidRPr="00723655" w:rsidSect="00236937">
      <w:pgSz w:w="11906" w:h="16838" w:code="9"/>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3F53"/>
    <w:multiLevelType w:val="hybridMultilevel"/>
    <w:tmpl w:val="75387F40"/>
    <w:lvl w:ilvl="0" w:tplc="9CFAB042">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FB41BE3"/>
    <w:multiLevelType w:val="hybridMultilevel"/>
    <w:tmpl w:val="CA6E7A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FCB0B01"/>
    <w:multiLevelType w:val="hybridMultilevel"/>
    <w:tmpl w:val="C57E1C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11"/>
    <w:rsid w:val="00014E5E"/>
    <w:rsid w:val="00082750"/>
    <w:rsid w:val="000B5C6A"/>
    <w:rsid w:val="000B73D9"/>
    <w:rsid w:val="000C190D"/>
    <w:rsid w:val="000C3310"/>
    <w:rsid w:val="000E1226"/>
    <w:rsid w:val="000F2649"/>
    <w:rsid w:val="000F646A"/>
    <w:rsid w:val="001375F0"/>
    <w:rsid w:val="00140D0F"/>
    <w:rsid w:val="001B5DE9"/>
    <w:rsid w:val="00201E24"/>
    <w:rsid w:val="00236937"/>
    <w:rsid w:val="002A6DBB"/>
    <w:rsid w:val="002C3E2F"/>
    <w:rsid w:val="003347D3"/>
    <w:rsid w:val="00340511"/>
    <w:rsid w:val="0034123D"/>
    <w:rsid w:val="00352E8D"/>
    <w:rsid w:val="00370C3D"/>
    <w:rsid w:val="00370E59"/>
    <w:rsid w:val="003879C3"/>
    <w:rsid w:val="003C52B6"/>
    <w:rsid w:val="003E0414"/>
    <w:rsid w:val="00470A52"/>
    <w:rsid w:val="00477620"/>
    <w:rsid w:val="004B393C"/>
    <w:rsid w:val="00586F01"/>
    <w:rsid w:val="005920E7"/>
    <w:rsid w:val="005A73BC"/>
    <w:rsid w:val="00672080"/>
    <w:rsid w:val="00693D2F"/>
    <w:rsid w:val="006A7E74"/>
    <w:rsid w:val="006F3B31"/>
    <w:rsid w:val="006F65A8"/>
    <w:rsid w:val="00723655"/>
    <w:rsid w:val="0075746C"/>
    <w:rsid w:val="007672B7"/>
    <w:rsid w:val="007A7C89"/>
    <w:rsid w:val="00815EE2"/>
    <w:rsid w:val="00817464"/>
    <w:rsid w:val="00823B3A"/>
    <w:rsid w:val="008276B8"/>
    <w:rsid w:val="00851556"/>
    <w:rsid w:val="00874ECF"/>
    <w:rsid w:val="008B7ED5"/>
    <w:rsid w:val="008E4251"/>
    <w:rsid w:val="009259DF"/>
    <w:rsid w:val="00994572"/>
    <w:rsid w:val="009D0929"/>
    <w:rsid w:val="00A36037"/>
    <w:rsid w:val="00A834CC"/>
    <w:rsid w:val="00AA19BA"/>
    <w:rsid w:val="00AD2052"/>
    <w:rsid w:val="00B0192E"/>
    <w:rsid w:val="00B15921"/>
    <w:rsid w:val="00B42F7A"/>
    <w:rsid w:val="00BC7605"/>
    <w:rsid w:val="00C7327A"/>
    <w:rsid w:val="00CE557A"/>
    <w:rsid w:val="00D23E75"/>
    <w:rsid w:val="00D36CA9"/>
    <w:rsid w:val="00D40381"/>
    <w:rsid w:val="00DF4782"/>
    <w:rsid w:val="00ED0478"/>
    <w:rsid w:val="00EE601A"/>
    <w:rsid w:val="00F012EC"/>
    <w:rsid w:val="00F24DDE"/>
    <w:rsid w:val="00F43450"/>
    <w:rsid w:val="00FA1DC3"/>
    <w:rsid w:val="00FA7D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11CFA"/>
  <w15:chartTrackingRefBased/>
  <w15:docId w15:val="{C5AD2C84-A9D9-2144-BF96-250AE261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511"/>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6CA9"/>
    <w:rPr>
      <w:rFonts w:ascii="Calibri" w:eastAsia="Calibri" w:hAnsi="Calibri"/>
      <w:sz w:val="22"/>
      <w:szCs w:val="22"/>
      <w:lang w:val="ru-RU" w:eastAsia="en-US"/>
    </w:rPr>
  </w:style>
  <w:style w:type="paragraph" w:styleId="a4">
    <w:name w:val="Normal (Web)"/>
    <w:basedOn w:val="a"/>
    <w:uiPriority w:val="99"/>
    <w:unhideWhenUsed/>
    <w:rsid w:val="009D0929"/>
    <w:pPr>
      <w:spacing w:before="100" w:beforeAutospacing="1" w:after="100" w:afterAutospacing="1"/>
    </w:pPr>
    <w:rPr>
      <w:lang w:val="uk-UA" w:eastAsia="uk-UA"/>
    </w:rPr>
  </w:style>
  <w:style w:type="character" w:styleId="a5">
    <w:name w:val="Strong"/>
    <w:basedOn w:val="a0"/>
    <w:uiPriority w:val="22"/>
    <w:qFormat/>
    <w:rsid w:val="009D0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14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654</Words>
  <Characters>3729</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Карта передового педагогічного досвіду</vt:lpstr>
      <vt:lpstr>Карта передового педагогічного досвіду</vt:lpstr>
    </vt:vector>
  </TitlesOfParts>
  <Company>Лордаерон</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Карта передового педагогічного досвіду</dc:title>
  <dc:subject/>
  <dc:creator>Серега</dc:creator>
  <cp:keywords/>
  <dc:description/>
  <cp:lastModifiedBy>Taras Bodnar</cp:lastModifiedBy>
  <cp:revision>11</cp:revision>
  <dcterms:created xsi:type="dcterms:W3CDTF">2022-06-07T12:45:00Z</dcterms:created>
  <dcterms:modified xsi:type="dcterms:W3CDTF">2022-06-14T17:04:00Z</dcterms:modified>
</cp:coreProperties>
</file>