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04" w:rsidRPr="00291B91" w:rsidRDefault="00B30E04" w:rsidP="00B30E04">
      <w:pPr>
        <w:ind w:left="-902" w:right="-363"/>
        <w:jc w:val="center"/>
        <w:rPr>
          <w:sz w:val="28"/>
          <w:szCs w:val="28"/>
        </w:rPr>
      </w:pPr>
      <w:r w:rsidRPr="00291B91">
        <w:rPr>
          <w:noProof/>
          <w:sz w:val="28"/>
          <w:szCs w:val="28"/>
          <w:lang w:val="uk-UA" w:eastAsia="uk-UA"/>
        </w:rPr>
        <w:drawing>
          <wp:inline distT="0" distB="0" distL="0" distR="0" wp14:anchorId="6C1A8054" wp14:editId="4FBA0A47">
            <wp:extent cx="38100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04" w:rsidRPr="00291B91" w:rsidRDefault="00B30E04" w:rsidP="00B30E04">
      <w:pPr>
        <w:keepNext/>
        <w:ind w:left="-902" w:right="-363"/>
        <w:jc w:val="center"/>
        <w:outlineLvl w:val="6"/>
        <w:rPr>
          <w:b/>
          <w:i/>
          <w:sz w:val="28"/>
          <w:szCs w:val="28"/>
          <w:lang w:val="uk-UA"/>
        </w:rPr>
      </w:pPr>
      <w:r w:rsidRPr="00291B91">
        <w:rPr>
          <w:b/>
          <w:i/>
          <w:sz w:val="28"/>
          <w:szCs w:val="28"/>
          <w:lang w:val="uk-UA"/>
        </w:rPr>
        <w:t>МІНІСТЕРСТВО  ОСВІТИ  І  НАУКИ  УКРАЇНИ</w:t>
      </w:r>
    </w:p>
    <w:p w:rsidR="00B30E04" w:rsidRPr="00291B91" w:rsidRDefault="00B30E04" w:rsidP="00B30E04">
      <w:pPr>
        <w:ind w:left="-902" w:right="-363"/>
        <w:jc w:val="center"/>
        <w:rPr>
          <w:b/>
          <w:bCs/>
          <w:sz w:val="28"/>
          <w:szCs w:val="28"/>
        </w:rPr>
      </w:pPr>
      <w:r w:rsidRPr="00291B91">
        <w:rPr>
          <w:b/>
          <w:bCs/>
          <w:sz w:val="28"/>
          <w:szCs w:val="28"/>
        </w:rPr>
        <w:t xml:space="preserve">Бібрський </w:t>
      </w:r>
      <w:proofErr w:type="spellStart"/>
      <w:r w:rsidRPr="00291B91">
        <w:rPr>
          <w:b/>
          <w:bCs/>
          <w:sz w:val="28"/>
          <w:szCs w:val="28"/>
        </w:rPr>
        <w:t>опорний</w:t>
      </w:r>
      <w:proofErr w:type="spellEnd"/>
      <w:r w:rsidRPr="00291B91">
        <w:rPr>
          <w:b/>
          <w:bCs/>
          <w:sz w:val="28"/>
          <w:szCs w:val="28"/>
        </w:rPr>
        <w:t xml:space="preserve"> заклад </w:t>
      </w:r>
      <w:proofErr w:type="spellStart"/>
      <w:r w:rsidRPr="00291B91">
        <w:rPr>
          <w:b/>
          <w:bCs/>
          <w:sz w:val="28"/>
          <w:szCs w:val="28"/>
        </w:rPr>
        <w:t>загальної</w:t>
      </w:r>
      <w:proofErr w:type="spellEnd"/>
      <w:r w:rsidRPr="00291B91">
        <w:rPr>
          <w:b/>
          <w:bCs/>
          <w:sz w:val="28"/>
          <w:szCs w:val="28"/>
        </w:rPr>
        <w:t xml:space="preserve"> </w:t>
      </w:r>
      <w:proofErr w:type="spellStart"/>
      <w:r w:rsidRPr="00291B91">
        <w:rPr>
          <w:b/>
          <w:bCs/>
          <w:sz w:val="28"/>
          <w:szCs w:val="28"/>
        </w:rPr>
        <w:t>середньої</w:t>
      </w:r>
      <w:proofErr w:type="spellEnd"/>
      <w:r w:rsidRPr="00291B91">
        <w:rPr>
          <w:b/>
          <w:bCs/>
          <w:sz w:val="28"/>
          <w:szCs w:val="28"/>
        </w:rPr>
        <w:t xml:space="preserve"> освіти</w:t>
      </w:r>
    </w:p>
    <w:p w:rsidR="00B30E04" w:rsidRPr="00291B91" w:rsidRDefault="00B30E04" w:rsidP="00B30E04">
      <w:pPr>
        <w:autoSpaceDE w:val="0"/>
        <w:autoSpaceDN w:val="0"/>
        <w:adjustRightInd w:val="0"/>
        <w:ind w:left="-902" w:right="-363"/>
        <w:jc w:val="center"/>
        <w:rPr>
          <w:b/>
          <w:bCs/>
          <w:sz w:val="28"/>
          <w:szCs w:val="28"/>
        </w:rPr>
      </w:pPr>
      <w:r w:rsidRPr="00291B91">
        <w:rPr>
          <w:b/>
          <w:bCs/>
          <w:sz w:val="28"/>
          <w:szCs w:val="28"/>
        </w:rPr>
        <w:t xml:space="preserve"> І-Ш </w:t>
      </w:r>
      <w:proofErr w:type="spellStart"/>
      <w:r w:rsidRPr="00291B91">
        <w:rPr>
          <w:b/>
          <w:bCs/>
          <w:sz w:val="28"/>
          <w:szCs w:val="28"/>
        </w:rPr>
        <w:t>ступенів</w:t>
      </w:r>
      <w:proofErr w:type="spellEnd"/>
      <w:r w:rsidRPr="00291B91">
        <w:rPr>
          <w:b/>
          <w:bCs/>
          <w:sz w:val="28"/>
          <w:szCs w:val="28"/>
        </w:rPr>
        <w:t xml:space="preserve"> </w:t>
      </w:r>
      <w:proofErr w:type="spellStart"/>
      <w:r w:rsidRPr="00291B91">
        <w:rPr>
          <w:b/>
          <w:bCs/>
          <w:sz w:val="28"/>
          <w:szCs w:val="28"/>
        </w:rPr>
        <w:t>імені</w:t>
      </w:r>
      <w:proofErr w:type="spellEnd"/>
      <w:r w:rsidRPr="00291B91">
        <w:rPr>
          <w:b/>
          <w:bCs/>
          <w:sz w:val="28"/>
          <w:szCs w:val="28"/>
        </w:rPr>
        <w:t xml:space="preserve"> </w:t>
      </w:r>
      <w:proofErr w:type="spellStart"/>
      <w:r w:rsidRPr="00291B91">
        <w:rPr>
          <w:b/>
          <w:bCs/>
          <w:sz w:val="28"/>
          <w:szCs w:val="28"/>
        </w:rPr>
        <w:t>Уляни</w:t>
      </w:r>
      <w:proofErr w:type="spellEnd"/>
      <w:r w:rsidRPr="00291B91">
        <w:rPr>
          <w:b/>
          <w:bCs/>
          <w:sz w:val="28"/>
          <w:szCs w:val="28"/>
        </w:rPr>
        <w:t xml:space="preserve"> Кравченко</w:t>
      </w:r>
    </w:p>
    <w:p w:rsidR="00B30E04" w:rsidRPr="00291B91" w:rsidRDefault="00B30E04" w:rsidP="00B30E04">
      <w:pPr>
        <w:autoSpaceDE w:val="0"/>
        <w:autoSpaceDN w:val="0"/>
        <w:adjustRightInd w:val="0"/>
        <w:ind w:left="-902" w:right="-363"/>
        <w:jc w:val="center"/>
        <w:rPr>
          <w:b/>
          <w:bCs/>
          <w:sz w:val="28"/>
          <w:szCs w:val="28"/>
        </w:rPr>
      </w:pPr>
      <w:r w:rsidRPr="00291B91">
        <w:rPr>
          <w:b/>
          <w:bCs/>
          <w:sz w:val="28"/>
          <w:szCs w:val="28"/>
        </w:rPr>
        <w:t xml:space="preserve">Бібрської </w:t>
      </w:r>
      <w:proofErr w:type="spellStart"/>
      <w:r w:rsidRPr="00291B91">
        <w:rPr>
          <w:b/>
          <w:bCs/>
          <w:sz w:val="28"/>
          <w:szCs w:val="28"/>
        </w:rPr>
        <w:t>міської</w:t>
      </w:r>
      <w:proofErr w:type="spellEnd"/>
      <w:r w:rsidRPr="00291B91">
        <w:rPr>
          <w:b/>
          <w:bCs/>
          <w:sz w:val="28"/>
          <w:szCs w:val="28"/>
        </w:rPr>
        <w:t xml:space="preserve"> ради </w:t>
      </w:r>
      <w:proofErr w:type="spellStart"/>
      <w:r w:rsidRPr="00291B91">
        <w:rPr>
          <w:b/>
          <w:bCs/>
          <w:sz w:val="28"/>
          <w:szCs w:val="28"/>
        </w:rPr>
        <w:t>Львівської</w:t>
      </w:r>
      <w:proofErr w:type="spellEnd"/>
      <w:r w:rsidRPr="00291B91">
        <w:rPr>
          <w:b/>
          <w:bCs/>
          <w:sz w:val="28"/>
          <w:szCs w:val="28"/>
        </w:rPr>
        <w:t xml:space="preserve"> </w:t>
      </w:r>
      <w:proofErr w:type="spellStart"/>
      <w:r w:rsidRPr="00291B91">
        <w:rPr>
          <w:b/>
          <w:bCs/>
          <w:sz w:val="28"/>
          <w:szCs w:val="28"/>
        </w:rPr>
        <w:t>області</w:t>
      </w:r>
      <w:proofErr w:type="spellEnd"/>
    </w:p>
    <w:p w:rsidR="00B30E04" w:rsidRPr="00291B91" w:rsidRDefault="00B30E04" w:rsidP="00B30E04">
      <w:pPr>
        <w:autoSpaceDE w:val="0"/>
        <w:autoSpaceDN w:val="0"/>
        <w:adjustRightInd w:val="0"/>
        <w:ind w:left="-902" w:right="-363"/>
        <w:jc w:val="center"/>
        <w:rPr>
          <w:b/>
          <w:bCs/>
          <w:sz w:val="28"/>
          <w:szCs w:val="28"/>
        </w:rPr>
      </w:pPr>
      <w:r w:rsidRPr="00291B91">
        <w:rPr>
          <w:b/>
          <w:bCs/>
          <w:sz w:val="28"/>
          <w:szCs w:val="28"/>
        </w:rPr>
        <w:t xml:space="preserve">81220, </w:t>
      </w:r>
      <w:proofErr w:type="spellStart"/>
      <w:r w:rsidRPr="00291B91">
        <w:rPr>
          <w:b/>
          <w:bCs/>
          <w:sz w:val="28"/>
          <w:szCs w:val="28"/>
        </w:rPr>
        <w:t>м.Бібрка</w:t>
      </w:r>
      <w:proofErr w:type="spellEnd"/>
      <w:r w:rsidRPr="00291B91">
        <w:rPr>
          <w:b/>
          <w:bCs/>
          <w:sz w:val="28"/>
          <w:szCs w:val="28"/>
        </w:rPr>
        <w:t xml:space="preserve">, </w:t>
      </w:r>
      <w:proofErr w:type="spellStart"/>
      <w:r w:rsidRPr="00291B91">
        <w:rPr>
          <w:b/>
          <w:bCs/>
          <w:sz w:val="28"/>
          <w:szCs w:val="28"/>
        </w:rPr>
        <w:t>вул</w:t>
      </w:r>
      <w:proofErr w:type="spellEnd"/>
      <w:r w:rsidRPr="00291B91">
        <w:rPr>
          <w:b/>
          <w:bCs/>
          <w:sz w:val="28"/>
          <w:szCs w:val="28"/>
        </w:rPr>
        <w:t xml:space="preserve">. </w:t>
      </w:r>
      <w:proofErr w:type="spellStart"/>
      <w:r w:rsidRPr="00291B91">
        <w:rPr>
          <w:b/>
          <w:bCs/>
          <w:sz w:val="28"/>
          <w:szCs w:val="28"/>
        </w:rPr>
        <w:t>Уляни</w:t>
      </w:r>
      <w:proofErr w:type="spellEnd"/>
      <w:r w:rsidRPr="00291B91">
        <w:rPr>
          <w:b/>
          <w:bCs/>
          <w:sz w:val="28"/>
          <w:szCs w:val="28"/>
        </w:rPr>
        <w:t xml:space="preserve"> Кравченко, 2, тел. 4-31-15</w:t>
      </w:r>
    </w:p>
    <w:p w:rsidR="00B30E04" w:rsidRPr="00291B91" w:rsidRDefault="00B30E04" w:rsidP="00B30E04">
      <w:pPr>
        <w:autoSpaceDE w:val="0"/>
        <w:autoSpaceDN w:val="0"/>
        <w:adjustRightInd w:val="0"/>
        <w:ind w:left="-902" w:right="-363"/>
        <w:jc w:val="center"/>
        <w:rPr>
          <w:b/>
          <w:bCs/>
          <w:sz w:val="28"/>
          <w:szCs w:val="28"/>
        </w:rPr>
      </w:pPr>
      <w:r w:rsidRPr="00291B91">
        <w:rPr>
          <w:b/>
          <w:bCs/>
          <w:sz w:val="28"/>
          <w:szCs w:val="28"/>
        </w:rPr>
        <w:t>е-</w:t>
      </w:r>
      <w:r w:rsidRPr="00291B91">
        <w:rPr>
          <w:b/>
          <w:bCs/>
          <w:sz w:val="28"/>
          <w:szCs w:val="28"/>
          <w:lang w:val="en-US"/>
        </w:rPr>
        <w:t>m</w:t>
      </w:r>
      <w:proofErr w:type="spellStart"/>
      <w:r w:rsidRPr="00291B91">
        <w:rPr>
          <w:b/>
          <w:bCs/>
          <w:sz w:val="28"/>
          <w:szCs w:val="28"/>
        </w:rPr>
        <w:t>аі</w:t>
      </w:r>
      <w:proofErr w:type="spellEnd"/>
      <w:r w:rsidRPr="00291B91">
        <w:rPr>
          <w:b/>
          <w:bCs/>
          <w:sz w:val="28"/>
          <w:szCs w:val="28"/>
          <w:lang w:val="en-US"/>
        </w:rPr>
        <w:t>l</w:t>
      </w:r>
      <w:r w:rsidRPr="00291B91">
        <w:rPr>
          <w:b/>
          <w:bCs/>
          <w:sz w:val="28"/>
          <w:szCs w:val="28"/>
        </w:rPr>
        <w:t xml:space="preserve">: </w:t>
      </w:r>
      <w:proofErr w:type="spellStart"/>
      <w:r w:rsidRPr="00291B91">
        <w:rPr>
          <w:b/>
          <w:bCs/>
          <w:sz w:val="28"/>
          <w:szCs w:val="28"/>
          <w:lang w:val="en-US"/>
        </w:rPr>
        <w:t>bibrkazsh</w:t>
      </w:r>
      <w:proofErr w:type="spellEnd"/>
      <w:r w:rsidRPr="00291B91">
        <w:rPr>
          <w:b/>
          <w:bCs/>
          <w:sz w:val="28"/>
          <w:szCs w:val="28"/>
        </w:rPr>
        <w:t>@</w:t>
      </w:r>
      <w:proofErr w:type="spellStart"/>
      <w:r w:rsidRPr="00291B91">
        <w:rPr>
          <w:b/>
          <w:bCs/>
          <w:sz w:val="28"/>
          <w:szCs w:val="28"/>
          <w:lang w:val="en-US"/>
        </w:rPr>
        <w:t>gmail</w:t>
      </w:r>
      <w:proofErr w:type="spellEnd"/>
      <w:r w:rsidRPr="00291B91">
        <w:rPr>
          <w:b/>
          <w:bCs/>
          <w:sz w:val="28"/>
          <w:szCs w:val="28"/>
        </w:rPr>
        <w:t>.</w:t>
      </w:r>
      <w:r w:rsidRPr="00291B91">
        <w:rPr>
          <w:b/>
          <w:bCs/>
          <w:sz w:val="28"/>
          <w:szCs w:val="28"/>
          <w:lang w:val="en-US"/>
        </w:rPr>
        <w:t>com</w:t>
      </w:r>
      <w:r w:rsidRPr="00291B91">
        <w:rPr>
          <w:b/>
          <w:bCs/>
          <w:sz w:val="28"/>
          <w:szCs w:val="28"/>
        </w:rPr>
        <w:t xml:space="preserve"> </w:t>
      </w:r>
    </w:p>
    <w:p w:rsidR="00B30E04" w:rsidRPr="00291B91" w:rsidRDefault="00B30E04" w:rsidP="00B30E04">
      <w:pPr>
        <w:spacing w:line="360" w:lineRule="auto"/>
        <w:ind w:right="-185"/>
        <w:rPr>
          <w:sz w:val="28"/>
          <w:szCs w:val="28"/>
        </w:rPr>
      </w:pPr>
      <w:r w:rsidRPr="00291B9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9380F" wp14:editId="5B58715D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057900" cy="0"/>
                <wp:effectExtent l="0" t="19050" r="3810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C1098FA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6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" strokeweight="3.75pt">
                <v:stroke linestyle="thickThin"/>
              </v:line>
            </w:pict>
          </mc:Fallback>
        </mc:AlternateContent>
      </w:r>
    </w:p>
    <w:p w:rsidR="00B30E04" w:rsidRPr="00291B91" w:rsidRDefault="00B30E04" w:rsidP="00B30E04">
      <w:pPr>
        <w:keepNext/>
        <w:keepLines/>
        <w:spacing w:before="60"/>
        <w:jc w:val="center"/>
        <w:outlineLvl w:val="5"/>
        <w:rPr>
          <w:rFonts w:eastAsiaTheme="majorEastAsia"/>
          <w:b/>
          <w:bCs/>
          <w:i/>
          <w:iCs/>
          <w:sz w:val="28"/>
          <w:szCs w:val="28"/>
        </w:rPr>
      </w:pPr>
      <w:r w:rsidRPr="00291B91">
        <w:rPr>
          <w:rFonts w:eastAsiaTheme="majorEastAsia"/>
          <w:b/>
          <w:bCs/>
          <w:sz w:val="28"/>
          <w:szCs w:val="28"/>
        </w:rPr>
        <w:t>Н А К А З</w:t>
      </w:r>
    </w:p>
    <w:p w:rsidR="00B30E04" w:rsidRPr="00291B91" w:rsidRDefault="00B30E04" w:rsidP="00B30E04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2777"/>
        <w:gridCol w:w="3342"/>
      </w:tblGrid>
      <w:tr w:rsidR="00B30E04" w:rsidRPr="00291B91" w:rsidTr="00303998">
        <w:trPr>
          <w:jc w:val="center"/>
        </w:trPr>
        <w:tc>
          <w:tcPr>
            <w:tcW w:w="3402" w:type="dxa"/>
          </w:tcPr>
          <w:p w:rsidR="00B30E04" w:rsidRPr="00291B91" w:rsidRDefault="008F2A1E" w:rsidP="00303998">
            <w:pPr>
              <w:tabs>
                <w:tab w:val="left" w:pos="4536"/>
              </w:tabs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31</w:t>
            </w:r>
            <w:r w:rsidR="00C85F67">
              <w:rPr>
                <w:b/>
                <w:sz w:val="28"/>
                <w:szCs w:val="28"/>
                <w:lang w:val="uk-UA" w:eastAsia="en-US"/>
              </w:rPr>
              <w:t>.05.202</w:t>
            </w:r>
            <w:r>
              <w:rPr>
                <w:b/>
                <w:sz w:val="28"/>
                <w:szCs w:val="28"/>
                <w:lang w:val="uk-UA" w:eastAsia="en-US"/>
              </w:rPr>
              <w:t>1</w:t>
            </w:r>
            <w:r w:rsidR="00B653AC">
              <w:rPr>
                <w:b/>
                <w:sz w:val="28"/>
                <w:szCs w:val="28"/>
                <w:lang w:val="uk-UA" w:eastAsia="en-US"/>
              </w:rPr>
              <w:t xml:space="preserve"> р.</w:t>
            </w:r>
          </w:p>
          <w:p w:rsidR="00B30E04" w:rsidRPr="00291B91" w:rsidRDefault="00B30E04" w:rsidP="00303998">
            <w:pPr>
              <w:tabs>
                <w:tab w:val="left" w:pos="4536"/>
              </w:tabs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777" w:type="dxa"/>
          </w:tcPr>
          <w:p w:rsidR="00B30E04" w:rsidRPr="00291B91" w:rsidRDefault="00B30E04" w:rsidP="00303998">
            <w:pPr>
              <w:tabs>
                <w:tab w:val="left" w:pos="4536"/>
              </w:tabs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342" w:type="dxa"/>
            <w:hideMark/>
          </w:tcPr>
          <w:p w:rsidR="00B30E04" w:rsidRPr="00291B91" w:rsidRDefault="00B30E04" w:rsidP="008F2A1E">
            <w:pPr>
              <w:tabs>
                <w:tab w:val="left" w:pos="4536"/>
              </w:tabs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291B91">
              <w:rPr>
                <w:b/>
                <w:sz w:val="28"/>
                <w:szCs w:val="28"/>
                <w:lang w:val="uk-UA" w:eastAsia="en-US"/>
              </w:rPr>
              <w:t xml:space="preserve">№ </w:t>
            </w:r>
            <w:r w:rsidR="002B47A2">
              <w:rPr>
                <w:b/>
                <w:sz w:val="28"/>
                <w:szCs w:val="28"/>
                <w:lang w:val="uk-UA" w:eastAsia="en-US"/>
              </w:rPr>
              <w:t>1-5</w:t>
            </w:r>
            <w:r w:rsidR="008F2A1E"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</w:tr>
    </w:tbl>
    <w:p w:rsidR="00B30E04" w:rsidRPr="00291B91" w:rsidRDefault="00B30E04" w:rsidP="00B30E04">
      <w:pPr>
        <w:tabs>
          <w:tab w:val="left" w:pos="7371"/>
        </w:tabs>
        <w:rPr>
          <w:sz w:val="28"/>
          <w:szCs w:val="28"/>
          <w:lang w:val="uk-UA"/>
        </w:rPr>
      </w:pPr>
    </w:p>
    <w:p w:rsidR="007A7C6F" w:rsidRPr="00291B91" w:rsidRDefault="007A7C6F" w:rsidP="007A7C6F">
      <w:pPr>
        <w:rPr>
          <w:b/>
          <w:bCs/>
          <w:sz w:val="28"/>
          <w:szCs w:val="28"/>
          <w:lang w:eastAsia="uk-UA"/>
        </w:rPr>
      </w:pPr>
      <w:r w:rsidRPr="00291B91">
        <w:rPr>
          <w:b/>
          <w:bCs/>
          <w:sz w:val="28"/>
          <w:szCs w:val="28"/>
          <w:lang w:val="uk-UA" w:eastAsia="uk-UA"/>
        </w:rPr>
        <w:t>Про підсумки внутрішнього</w:t>
      </w:r>
    </w:p>
    <w:p w:rsidR="007A7C6F" w:rsidRPr="00291B91" w:rsidRDefault="007A7C6F" w:rsidP="007A7C6F">
      <w:pPr>
        <w:rPr>
          <w:b/>
          <w:bCs/>
          <w:sz w:val="28"/>
          <w:szCs w:val="28"/>
          <w:lang w:val="uk-UA" w:eastAsia="uk-UA"/>
        </w:rPr>
      </w:pPr>
      <w:r w:rsidRPr="00291B91">
        <w:rPr>
          <w:b/>
          <w:bCs/>
          <w:sz w:val="28"/>
          <w:szCs w:val="28"/>
          <w:lang w:val="uk-UA" w:eastAsia="uk-UA"/>
        </w:rPr>
        <w:t xml:space="preserve">моніторингу якості освітніх показників </w:t>
      </w:r>
    </w:p>
    <w:p w:rsidR="007A7C6F" w:rsidRPr="00291B91" w:rsidRDefault="007A7C6F" w:rsidP="007A7C6F">
      <w:pPr>
        <w:rPr>
          <w:b/>
          <w:bCs/>
          <w:sz w:val="28"/>
          <w:szCs w:val="28"/>
          <w:lang w:val="uk-UA" w:eastAsia="uk-UA"/>
        </w:rPr>
      </w:pPr>
      <w:r w:rsidRPr="00291B91">
        <w:rPr>
          <w:b/>
          <w:bCs/>
          <w:sz w:val="28"/>
          <w:szCs w:val="28"/>
          <w:lang w:val="uk-UA" w:eastAsia="uk-UA"/>
        </w:rPr>
        <w:t xml:space="preserve">здобувачів освіти з базових дисциплін </w:t>
      </w:r>
    </w:p>
    <w:p w:rsidR="007A7C6F" w:rsidRPr="00291B91" w:rsidRDefault="007A7C6F" w:rsidP="007A7C6F">
      <w:pPr>
        <w:rPr>
          <w:b/>
          <w:bCs/>
          <w:sz w:val="28"/>
          <w:szCs w:val="28"/>
          <w:lang w:val="uk-UA" w:eastAsia="uk-UA"/>
        </w:rPr>
      </w:pPr>
      <w:r w:rsidRPr="00291B91">
        <w:rPr>
          <w:b/>
          <w:bCs/>
          <w:sz w:val="28"/>
          <w:szCs w:val="28"/>
          <w:lang w:val="uk-UA" w:eastAsia="uk-UA"/>
        </w:rPr>
        <w:t>у 20</w:t>
      </w:r>
      <w:r w:rsidR="008F2A1E">
        <w:rPr>
          <w:b/>
          <w:bCs/>
          <w:sz w:val="28"/>
          <w:szCs w:val="28"/>
          <w:lang w:val="uk-UA" w:eastAsia="uk-UA"/>
        </w:rPr>
        <w:t>20</w:t>
      </w:r>
      <w:r w:rsidRPr="00291B91">
        <w:rPr>
          <w:b/>
          <w:bCs/>
          <w:sz w:val="28"/>
          <w:szCs w:val="28"/>
          <w:lang w:val="uk-UA" w:eastAsia="uk-UA"/>
        </w:rPr>
        <w:t>-202</w:t>
      </w:r>
      <w:r w:rsidR="008F2A1E">
        <w:rPr>
          <w:b/>
          <w:bCs/>
          <w:sz w:val="28"/>
          <w:szCs w:val="28"/>
          <w:lang w:val="uk-UA" w:eastAsia="uk-UA"/>
        </w:rPr>
        <w:t>1</w:t>
      </w:r>
      <w:r w:rsidRPr="00291B91">
        <w:rPr>
          <w:b/>
          <w:bCs/>
          <w:sz w:val="28"/>
          <w:szCs w:val="28"/>
          <w:lang w:val="uk-UA" w:eastAsia="uk-UA"/>
        </w:rPr>
        <w:t xml:space="preserve"> н.</w:t>
      </w:r>
      <w:r w:rsidR="00C85F67">
        <w:rPr>
          <w:b/>
          <w:bCs/>
          <w:sz w:val="28"/>
          <w:szCs w:val="28"/>
          <w:lang w:val="uk-UA" w:eastAsia="uk-UA"/>
        </w:rPr>
        <w:t xml:space="preserve"> </w:t>
      </w:r>
      <w:r w:rsidRPr="00291B91">
        <w:rPr>
          <w:b/>
          <w:bCs/>
          <w:sz w:val="28"/>
          <w:szCs w:val="28"/>
          <w:lang w:val="uk-UA" w:eastAsia="uk-UA"/>
        </w:rPr>
        <w:t>р.</w:t>
      </w:r>
    </w:p>
    <w:p w:rsidR="00B30E04" w:rsidRPr="00291B91" w:rsidRDefault="00B30E04" w:rsidP="00B30E04">
      <w:pPr>
        <w:rPr>
          <w:b/>
          <w:bCs/>
          <w:sz w:val="28"/>
          <w:szCs w:val="28"/>
          <w:lang w:val="uk-UA" w:eastAsia="uk-UA"/>
        </w:rPr>
      </w:pPr>
    </w:p>
    <w:p w:rsidR="00303998" w:rsidRPr="00291B91" w:rsidRDefault="007A7C6F" w:rsidP="007A7C6F">
      <w:pPr>
        <w:rPr>
          <w:b/>
          <w:sz w:val="28"/>
          <w:szCs w:val="28"/>
          <w:lang w:val="uk-UA"/>
        </w:rPr>
      </w:pPr>
      <w:r w:rsidRPr="00291B91">
        <w:rPr>
          <w:b/>
          <w:sz w:val="28"/>
          <w:szCs w:val="28"/>
          <w:lang w:val="uk-UA"/>
        </w:rPr>
        <w:t xml:space="preserve">      </w:t>
      </w:r>
    </w:p>
    <w:p w:rsidR="00DA6EF9" w:rsidRDefault="008F2A1E" w:rsidP="00F252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303998" w:rsidRPr="00291B91">
        <w:rPr>
          <w:sz w:val="28"/>
          <w:szCs w:val="28"/>
          <w:lang w:val="uk-UA"/>
        </w:rPr>
        <w:t xml:space="preserve"> Законів України «Про освіту», «Про загальну середню </w:t>
      </w:r>
      <w:r w:rsidR="002B0693" w:rsidRPr="00291B91">
        <w:rPr>
          <w:sz w:val="28"/>
          <w:szCs w:val="28"/>
          <w:lang w:val="uk-UA"/>
        </w:rPr>
        <w:t xml:space="preserve">освіту», освітньої </w:t>
      </w:r>
      <w:r>
        <w:rPr>
          <w:sz w:val="28"/>
          <w:szCs w:val="28"/>
          <w:lang w:val="uk-UA"/>
        </w:rPr>
        <w:t xml:space="preserve">програми ОЗЗСО, </w:t>
      </w:r>
      <w:r w:rsidR="002B0693" w:rsidRPr="00291B91">
        <w:rPr>
          <w:sz w:val="28"/>
          <w:szCs w:val="28"/>
          <w:lang w:val="uk-UA"/>
        </w:rPr>
        <w:t>наказу закладу освіти</w:t>
      </w:r>
      <w:r w:rsidR="00DA6EF9"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1</w:t>
      </w:r>
      <w:r w:rsidR="00DA6EF9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20 р.</w:t>
      </w:r>
      <w:r w:rsidR="00DA6EF9">
        <w:rPr>
          <w:sz w:val="28"/>
          <w:szCs w:val="28"/>
          <w:lang w:val="uk-UA"/>
        </w:rPr>
        <w:t xml:space="preserve">  № 1-</w:t>
      </w:r>
      <w:r>
        <w:rPr>
          <w:sz w:val="28"/>
          <w:szCs w:val="28"/>
          <w:lang w:val="uk-UA"/>
        </w:rPr>
        <w:t>125-а</w:t>
      </w:r>
      <w:r w:rsidR="00DA6EF9">
        <w:rPr>
          <w:sz w:val="28"/>
          <w:szCs w:val="28"/>
          <w:lang w:val="uk-UA"/>
        </w:rPr>
        <w:t xml:space="preserve"> «Про проведення внутрішнього моніторингу якості освітніх показників </w:t>
      </w:r>
      <w:r w:rsidR="00DA6EF9" w:rsidRPr="00DA6EF9">
        <w:rPr>
          <w:sz w:val="28"/>
          <w:szCs w:val="28"/>
          <w:lang w:val="uk-UA"/>
        </w:rPr>
        <w:t>здобув</w:t>
      </w:r>
      <w:r w:rsidR="00DA6EF9">
        <w:rPr>
          <w:sz w:val="28"/>
          <w:szCs w:val="28"/>
          <w:lang w:val="uk-UA"/>
        </w:rPr>
        <w:t>ачів освіти з базових дисциплін</w:t>
      </w:r>
      <w:r w:rsidR="00303998" w:rsidRPr="00291B91">
        <w:rPr>
          <w:sz w:val="28"/>
          <w:szCs w:val="28"/>
          <w:lang w:val="uk-UA"/>
        </w:rPr>
        <w:t>»</w:t>
      </w:r>
      <w:r w:rsidR="00303998" w:rsidRPr="00291B9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у даному навчальному році проводилося моніторингове дослідження якості знань учнів 4-х, 9-х, 10-х і 11-х класів з базових предметів: української мова, математика (алгебра і геометрія), історія України, англійська мова. Моніторинг відбувався у три етапи: діагностичний (вересень місяць</w:t>
      </w:r>
      <w:r w:rsidR="00180DD7">
        <w:rPr>
          <w:bCs/>
          <w:sz w:val="28"/>
          <w:szCs w:val="28"/>
          <w:lang w:val="uk-UA"/>
        </w:rPr>
        <w:t>), семестровий (грудень місяць) і річний (травень місяць).</w:t>
      </w:r>
      <w:r w:rsidR="00303998" w:rsidRPr="00291B91">
        <w:rPr>
          <w:bCs/>
          <w:sz w:val="28"/>
          <w:szCs w:val="28"/>
          <w:lang w:val="uk-UA"/>
        </w:rPr>
        <w:t xml:space="preserve"> </w:t>
      </w:r>
    </w:p>
    <w:p w:rsidR="00303998" w:rsidRPr="00291B91" w:rsidRDefault="00303998" w:rsidP="00180DD7">
      <w:pPr>
        <w:ind w:firstLine="708"/>
        <w:jc w:val="both"/>
        <w:rPr>
          <w:b/>
          <w:sz w:val="28"/>
          <w:szCs w:val="28"/>
          <w:lang w:val="uk-UA"/>
        </w:rPr>
      </w:pPr>
      <w:r w:rsidRPr="00291B91">
        <w:rPr>
          <w:b/>
          <w:bCs/>
          <w:sz w:val="28"/>
          <w:szCs w:val="28"/>
          <w:lang w:val="uk-UA"/>
        </w:rPr>
        <w:t>Мета дослідження:</w:t>
      </w:r>
      <w:r w:rsidRPr="00291B91">
        <w:rPr>
          <w:sz w:val="28"/>
          <w:szCs w:val="28"/>
          <w:lang w:val="uk-UA"/>
        </w:rPr>
        <w:t xml:space="preserve"> вивчити р</w:t>
      </w:r>
      <w:r w:rsidR="00F25222">
        <w:rPr>
          <w:sz w:val="28"/>
          <w:szCs w:val="28"/>
          <w:lang w:val="uk-UA"/>
        </w:rPr>
        <w:t xml:space="preserve">івень якості освітніх показників здобувачів освіти 4-х, 9-х, </w:t>
      </w:r>
      <w:r w:rsidRPr="00291B91">
        <w:rPr>
          <w:sz w:val="28"/>
          <w:szCs w:val="28"/>
          <w:lang w:val="uk-UA"/>
        </w:rPr>
        <w:t xml:space="preserve">10-х </w:t>
      </w:r>
      <w:r w:rsidR="00180DD7">
        <w:rPr>
          <w:sz w:val="28"/>
          <w:szCs w:val="28"/>
          <w:lang w:val="uk-UA"/>
        </w:rPr>
        <w:t xml:space="preserve">і 11-х </w:t>
      </w:r>
      <w:r w:rsidRPr="00291B91">
        <w:rPr>
          <w:sz w:val="28"/>
          <w:szCs w:val="28"/>
          <w:lang w:val="uk-UA"/>
        </w:rPr>
        <w:t xml:space="preserve">класів з названих вище предметів. </w:t>
      </w:r>
    </w:p>
    <w:p w:rsidR="00303998" w:rsidRPr="00291B91" w:rsidRDefault="00303998" w:rsidP="00180DD7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91B91">
        <w:rPr>
          <w:b/>
          <w:bCs/>
          <w:sz w:val="28"/>
          <w:szCs w:val="28"/>
          <w:lang w:val="uk-UA"/>
        </w:rPr>
        <w:t>Завдання дослідження:</w:t>
      </w:r>
    </w:p>
    <w:p w:rsidR="00303998" w:rsidRPr="00291B91" w:rsidRDefault="00303998" w:rsidP="00F25222">
      <w:pPr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 xml:space="preserve">провести </w:t>
      </w:r>
      <w:r w:rsidR="00180DD7">
        <w:rPr>
          <w:sz w:val="28"/>
          <w:szCs w:val="28"/>
          <w:lang w:val="uk-UA"/>
        </w:rPr>
        <w:t>письмові</w:t>
      </w:r>
      <w:r w:rsidRPr="00291B91">
        <w:rPr>
          <w:sz w:val="28"/>
          <w:szCs w:val="28"/>
          <w:lang w:val="uk-UA"/>
        </w:rPr>
        <w:t xml:space="preserve"> роботи </w:t>
      </w:r>
      <w:r w:rsidR="002A0664">
        <w:rPr>
          <w:sz w:val="28"/>
          <w:szCs w:val="28"/>
          <w:lang w:val="uk-UA"/>
        </w:rPr>
        <w:t xml:space="preserve">з базових дисциплін в 4-х, </w:t>
      </w:r>
      <w:r w:rsidRPr="00291B91">
        <w:rPr>
          <w:sz w:val="28"/>
          <w:szCs w:val="28"/>
          <w:lang w:val="uk-UA"/>
        </w:rPr>
        <w:t>9-</w:t>
      </w:r>
      <w:r w:rsidR="002A0664">
        <w:rPr>
          <w:sz w:val="28"/>
          <w:szCs w:val="28"/>
          <w:lang w:val="uk-UA"/>
        </w:rPr>
        <w:t xml:space="preserve">х, </w:t>
      </w:r>
      <w:r w:rsidRPr="00291B91">
        <w:rPr>
          <w:sz w:val="28"/>
          <w:szCs w:val="28"/>
          <w:lang w:val="uk-UA"/>
        </w:rPr>
        <w:t xml:space="preserve">10-х </w:t>
      </w:r>
      <w:r w:rsidR="00180DD7">
        <w:rPr>
          <w:sz w:val="28"/>
          <w:szCs w:val="28"/>
          <w:lang w:val="uk-UA"/>
        </w:rPr>
        <w:t xml:space="preserve">і 11-х </w:t>
      </w:r>
      <w:r w:rsidRPr="00291B91">
        <w:rPr>
          <w:sz w:val="28"/>
          <w:szCs w:val="28"/>
          <w:lang w:val="uk-UA"/>
        </w:rPr>
        <w:t>класах відповідно до плану-графіку моніторингу;</w:t>
      </w:r>
    </w:p>
    <w:p w:rsidR="00303998" w:rsidRPr="00291B91" w:rsidRDefault="00303998" w:rsidP="00F25222">
      <w:pPr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відстежити ріве</w:t>
      </w:r>
      <w:r w:rsidR="002A0664">
        <w:rPr>
          <w:sz w:val="28"/>
          <w:szCs w:val="28"/>
          <w:lang w:val="uk-UA"/>
        </w:rPr>
        <w:t>нь якості освітніх показників</w:t>
      </w:r>
      <w:r w:rsidRPr="00291B91">
        <w:rPr>
          <w:sz w:val="28"/>
          <w:szCs w:val="28"/>
          <w:lang w:val="uk-UA"/>
        </w:rPr>
        <w:t xml:space="preserve"> згідно процедури моніторингу в декілька етапів;</w:t>
      </w:r>
    </w:p>
    <w:p w:rsidR="00303998" w:rsidRPr="00291B91" w:rsidRDefault="00303998" w:rsidP="00F25222">
      <w:pPr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проана</w:t>
      </w:r>
      <w:r w:rsidR="002A0664">
        <w:rPr>
          <w:sz w:val="28"/>
          <w:szCs w:val="28"/>
          <w:lang w:val="uk-UA"/>
        </w:rPr>
        <w:t xml:space="preserve">лізувати </w:t>
      </w:r>
      <w:r w:rsidR="00180DD7">
        <w:rPr>
          <w:sz w:val="28"/>
          <w:szCs w:val="28"/>
          <w:lang w:val="uk-UA"/>
        </w:rPr>
        <w:t>письмові</w:t>
      </w:r>
      <w:r w:rsidR="002A0664">
        <w:rPr>
          <w:sz w:val="28"/>
          <w:szCs w:val="28"/>
          <w:lang w:val="uk-UA"/>
        </w:rPr>
        <w:t xml:space="preserve"> роботи здобувачів освіти</w:t>
      </w:r>
      <w:r w:rsidR="007C5995">
        <w:rPr>
          <w:sz w:val="28"/>
          <w:szCs w:val="28"/>
          <w:lang w:val="uk-UA"/>
        </w:rPr>
        <w:t xml:space="preserve"> відповідно до критеріїв</w:t>
      </w:r>
      <w:r w:rsidRPr="00291B91">
        <w:rPr>
          <w:sz w:val="28"/>
          <w:szCs w:val="28"/>
          <w:lang w:val="uk-UA"/>
        </w:rPr>
        <w:t xml:space="preserve"> оцінювання навчальних досягнень;</w:t>
      </w:r>
    </w:p>
    <w:p w:rsidR="00303998" w:rsidRPr="00291B91" w:rsidRDefault="00303998" w:rsidP="00F25222">
      <w:pPr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узагальнити та систематизувати результати моніторингового дослідження;</w:t>
      </w:r>
    </w:p>
    <w:p w:rsidR="00303998" w:rsidRPr="00291B91" w:rsidRDefault="00303998" w:rsidP="00F25222">
      <w:pPr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надати методичні рекомендації в</w:t>
      </w:r>
      <w:r w:rsidR="00045E85">
        <w:rPr>
          <w:sz w:val="28"/>
          <w:szCs w:val="28"/>
          <w:lang w:val="uk-UA"/>
        </w:rPr>
        <w:t>чителям щодо підвищення якості</w:t>
      </w:r>
      <w:r w:rsidRPr="00291B91">
        <w:rPr>
          <w:sz w:val="28"/>
          <w:szCs w:val="28"/>
          <w:lang w:val="uk-UA"/>
        </w:rPr>
        <w:t xml:space="preserve"> зн</w:t>
      </w:r>
      <w:r w:rsidR="005A3A4B">
        <w:rPr>
          <w:sz w:val="28"/>
          <w:szCs w:val="28"/>
          <w:lang w:val="uk-UA"/>
        </w:rPr>
        <w:t>ань здобувачів освіти ЗО І ст.</w:t>
      </w:r>
      <w:r w:rsidR="00D35948">
        <w:rPr>
          <w:sz w:val="28"/>
          <w:szCs w:val="28"/>
          <w:lang w:val="uk-UA"/>
        </w:rPr>
        <w:t xml:space="preserve"> (</w:t>
      </w:r>
      <w:r w:rsidR="00045E85">
        <w:rPr>
          <w:sz w:val="28"/>
          <w:szCs w:val="28"/>
          <w:lang w:val="uk-UA"/>
        </w:rPr>
        <w:t>4</w:t>
      </w:r>
      <w:r w:rsidRPr="00291B91">
        <w:rPr>
          <w:sz w:val="28"/>
          <w:szCs w:val="28"/>
          <w:lang w:val="uk-UA"/>
        </w:rPr>
        <w:t xml:space="preserve"> класи) з української мови, англійської мови, мат</w:t>
      </w:r>
      <w:r w:rsidR="005A3A4B">
        <w:rPr>
          <w:sz w:val="28"/>
          <w:szCs w:val="28"/>
          <w:lang w:val="uk-UA"/>
        </w:rPr>
        <w:t xml:space="preserve">ематики  та ЗО ІІ, ІІІ ст. </w:t>
      </w:r>
      <w:r w:rsidR="00AE2CCD">
        <w:rPr>
          <w:sz w:val="28"/>
          <w:szCs w:val="28"/>
          <w:lang w:val="uk-UA"/>
        </w:rPr>
        <w:t xml:space="preserve"> (9</w:t>
      </w:r>
      <w:r w:rsidR="00045E85">
        <w:rPr>
          <w:sz w:val="28"/>
          <w:szCs w:val="28"/>
          <w:lang w:val="uk-UA"/>
        </w:rPr>
        <w:t>,</w:t>
      </w:r>
      <w:r w:rsidR="00AE2CCD">
        <w:rPr>
          <w:sz w:val="28"/>
          <w:szCs w:val="28"/>
          <w:lang w:val="uk-UA"/>
        </w:rPr>
        <w:t xml:space="preserve"> </w:t>
      </w:r>
      <w:r w:rsidR="00045E85">
        <w:rPr>
          <w:sz w:val="28"/>
          <w:szCs w:val="28"/>
          <w:lang w:val="uk-UA"/>
        </w:rPr>
        <w:t>10</w:t>
      </w:r>
      <w:r w:rsidRPr="00291B91">
        <w:rPr>
          <w:sz w:val="28"/>
          <w:szCs w:val="28"/>
          <w:lang w:val="uk-UA"/>
        </w:rPr>
        <w:t xml:space="preserve"> </w:t>
      </w:r>
      <w:r w:rsidR="00180DD7">
        <w:rPr>
          <w:sz w:val="28"/>
          <w:szCs w:val="28"/>
          <w:lang w:val="uk-UA"/>
        </w:rPr>
        <w:t xml:space="preserve">і 11 </w:t>
      </w:r>
      <w:r w:rsidRPr="00291B91">
        <w:rPr>
          <w:sz w:val="28"/>
          <w:szCs w:val="28"/>
          <w:lang w:val="uk-UA"/>
        </w:rPr>
        <w:t>класи) з української мови, англійської мови, історії Укр</w:t>
      </w:r>
      <w:r w:rsidR="00D35948">
        <w:rPr>
          <w:sz w:val="28"/>
          <w:szCs w:val="28"/>
          <w:lang w:val="uk-UA"/>
        </w:rPr>
        <w:t>аїн</w:t>
      </w:r>
      <w:r w:rsidR="005A3A4B">
        <w:rPr>
          <w:sz w:val="28"/>
          <w:szCs w:val="28"/>
          <w:lang w:val="uk-UA"/>
        </w:rPr>
        <w:t>и, алгебри та ге</w:t>
      </w:r>
      <w:r w:rsidR="00180DD7">
        <w:rPr>
          <w:sz w:val="28"/>
          <w:szCs w:val="28"/>
          <w:lang w:val="uk-UA"/>
        </w:rPr>
        <w:t>ометрії (9 класи), математики (10 і 11 класи)</w:t>
      </w:r>
      <w:r w:rsidRPr="00291B91">
        <w:rPr>
          <w:sz w:val="28"/>
          <w:szCs w:val="28"/>
          <w:lang w:val="uk-UA"/>
        </w:rPr>
        <w:t xml:space="preserve">. </w:t>
      </w:r>
    </w:p>
    <w:p w:rsidR="00303998" w:rsidRPr="00291B91" w:rsidRDefault="00303998" w:rsidP="00F25222">
      <w:pPr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прийняти оптимальні управлінські рішення щодо корекції  та підвищення рівня</w:t>
      </w:r>
      <w:r w:rsidR="005A3A4B">
        <w:rPr>
          <w:sz w:val="28"/>
          <w:szCs w:val="28"/>
          <w:lang w:val="uk-UA"/>
        </w:rPr>
        <w:t xml:space="preserve"> навчальних компетенцій здобувачів освіти</w:t>
      </w:r>
      <w:r w:rsidRPr="00291B91">
        <w:rPr>
          <w:sz w:val="28"/>
          <w:szCs w:val="28"/>
          <w:lang w:val="uk-UA"/>
        </w:rPr>
        <w:t>;</w:t>
      </w:r>
    </w:p>
    <w:p w:rsidR="00303998" w:rsidRPr="00291B91" w:rsidRDefault="00D35948" w:rsidP="00F25222">
      <w:pPr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активізувати внутрішні</w:t>
      </w:r>
      <w:r w:rsidR="00303998" w:rsidRPr="00291B91">
        <w:rPr>
          <w:sz w:val="28"/>
          <w:szCs w:val="28"/>
          <w:lang w:val="uk-UA"/>
        </w:rPr>
        <w:t>й конт</w:t>
      </w:r>
      <w:r>
        <w:rPr>
          <w:sz w:val="28"/>
          <w:szCs w:val="28"/>
          <w:lang w:val="uk-UA"/>
        </w:rPr>
        <w:t>роль адміністрації за освітньою</w:t>
      </w:r>
      <w:r w:rsidR="00303998" w:rsidRPr="00291B91">
        <w:rPr>
          <w:sz w:val="28"/>
          <w:szCs w:val="28"/>
          <w:lang w:val="uk-UA"/>
        </w:rPr>
        <w:t xml:space="preserve"> діяльністю педколективу та об'є</w:t>
      </w:r>
      <w:r>
        <w:rPr>
          <w:sz w:val="28"/>
          <w:szCs w:val="28"/>
          <w:lang w:val="uk-UA"/>
        </w:rPr>
        <w:t>ктивністю оцінювання знань здобувачів освіти</w:t>
      </w:r>
      <w:r w:rsidR="00303998" w:rsidRPr="00291B91">
        <w:rPr>
          <w:sz w:val="28"/>
          <w:szCs w:val="28"/>
          <w:lang w:val="uk-UA"/>
        </w:rPr>
        <w:t xml:space="preserve"> учителями згідно вимог МОН України;</w:t>
      </w:r>
    </w:p>
    <w:p w:rsidR="00303998" w:rsidRPr="002A5997" w:rsidRDefault="00303998" w:rsidP="00180DD7">
      <w:pPr>
        <w:ind w:left="360" w:firstLine="348"/>
        <w:jc w:val="both"/>
        <w:rPr>
          <w:b/>
          <w:sz w:val="28"/>
          <w:szCs w:val="28"/>
          <w:lang w:val="uk-UA"/>
        </w:rPr>
      </w:pPr>
      <w:r w:rsidRPr="002A5997">
        <w:rPr>
          <w:b/>
          <w:sz w:val="28"/>
          <w:szCs w:val="28"/>
          <w:lang w:val="uk-UA"/>
        </w:rPr>
        <w:t>Параметри дослідження:</w:t>
      </w:r>
    </w:p>
    <w:p w:rsidR="00303998" w:rsidRPr="00291B91" w:rsidRDefault="009A0729" w:rsidP="00F25222">
      <w:pPr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якість освітніх показників</w:t>
      </w:r>
      <w:r w:rsidR="00AE2CCD">
        <w:rPr>
          <w:sz w:val="28"/>
          <w:szCs w:val="28"/>
          <w:lang w:val="uk-UA"/>
        </w:rPr>
        <w:t xml:space="preserve"> кожного здобувача освіти</w:t>
      </w:r>
      <w:r w:rsidR="00303998" w:rsidRPr="00291B91">
        <w:rPr>
          <w:sz w:val="28"/>
          <w:szCs w:val="28"/>
          <w:lang w:val="uk-UA"/>
        </w:rPr>
        <w:t>;</w:t>
      </w:r>
    </w:p>
    <w:p w:rsidR="00303998" w:rsidRPr="00291B91" w:rsidRDefault="009A0729" w:rsidP="00F25222">
      <w:pPr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якість освітніх показників</w:t>
      </w:r>
      <w:r w:rsidR="00303998" w:rsidRPr="00291B91">
        <w:rPr>
          <w:sz w:val="28"/>
          <w:szCs w:val="28"/>
          <w:lang w:val="uk-UA"/>
        </w:rPr>
        <w:t xml:space="preserve"> класу;</w:t>
      </w:r>
    </w:p>
    <w:p w:rsidR="00303998" w:rsidRPr="00291B91" w:rsidRDefault="00303998" w:rsidP="00F25222">
      <w:pPr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стан викладання та засвоєння навчальних програм по предметах.</w:t>
      </w:r>
    </w:p>
    <w:p w:rsidR="00303998" w:rsidRPr="00AC5393" w:rsidRDefault="00CB7518" w:rsidP="00180DD7">
      <w:pPr>
        <w:ind w:firstLine="708"/>
        <w:jc w:val="both"/>
        <w:rPr>
          <w:sz w:val="28"/>
          <w:szCs w:val="28"/>
          <w:lang w:val="uk-UA"/>
        </w:rPr>
      </w:pPr>
      <w:r w:rsidRPr="00AC5393">
        <w:rPr>
          <w:sz w:val="28"/>
          <w:szCs w:val="28"/>
          <w:lang w:val="uk-UA"/>
        </w:rPr>
        <w:t>Аналіз якості освітніх показників</w:t>
      </w:r>
      <w:r w:rsidR="00AC5393" w:rsidRPr="00AC5393">
        <w:rPr>
          <w:sz w:val="28"/>
          <w:szCs w:val="28"/>
          <w:lang w:val="uk-UA"/>
        </w:rPr>
        <w:t xml:space="preserve"> у 20</w:t>
      </w:r>
      <w:r w:rsidR="00180DD7">
        <w:rPr>
          <w:sz w:val="28"/>
          <w:szCs w:val="28"/>
          <w:lang w:val="uk-UA"/>
        </w:rPr>
        <w:t>20</w:t>
      </w:r>
      <w:r w:rsidR="00AC5393" w:rsidRPr="00AC5393">
        <w:rPr>
          <w:sz w:val="28"/>
          <w:szCs w:val="28"/>
          <w:lang w:val="uk-UA"/>
        </w:rPr>
        <w:t>-202</w:t>
      </w:r>
      <w:r w:rsidR="00180DD7">
        <w:rPr>
          <w:sz w:val="28"/>
          <w:szCs w:val="28"/>
          <w:lang w:val="uk-UA"/>
        </w:rPr>
        <w:t>1</w:t>
      </w:r>
      <w:r w:rsidR="00AC5393" w:rsidRPr="00AC5393">
        <w:rPr>
          <w:sz w:val="28"/>
          <w:szCs w:val="28"/>
          <w:lang w:val="uk-UA"/>
        </w:rPr>
        <w:t xml:space="preserve"> навчальному році</w:t>
      </w:r>
      <w:r w:rsidRPr="00AC5393">
        <w:rPr>
          <w:sz w:val="28"/>
          <w:szCs w:val="28"/>
          <w:lang w:val="uk-UA"/>
        </w:rPr>
        <w:t xml:space="preserve"> здійснювався за результатами </w:t>
      </w:r>
      <w:r w:rsidR="00AA4992" w:rsidRPr="00AC5393">
        <w:rPr>
          <w:sz w:val="28"/>
          <w:szCs w:val="28"/>
          <w:lang w:val="uk-UA"/>
        </w:rPr>
        <w:t>семестрового</w:t>
      </w:r>
      <w:r w:rsidR="00180DD7">
        <w:rPr>
          <w:sz w:val="28"/>
          <w:szCs w:val="28"/>
          <w:lang w:val="uk-UA"/>
        </w:rPr>
        <w:t>, діагностичного та річного</w:t>
      </w:r>
      <w:r w:rsidR="00AA4992" w:rsidRPr="00AC5393">
        <w:rPr>
          <w:sz w:val="28"/>
          <w:szCs w:val="28"/>
          <w:lang w:val="uk-UA"/>
        </w:rPr>
        <w:t xml:space="preserve"> </w:t>
      </w:r>
      <w:proofErr w:type="spellStart"/>
      <w:r w:rsidR="00AA4992" w:rsidRPr="00AC5393">
        <w:rPr>
          <w:sz w:val="28"/>
          <w:szCs w:val="28"/>
          <w:lang w:val="uk-UA"/>
        </w:rPr>
        <w:t>моніторинг</w:t>
      </w:r>
      <w:r w:rsidR="00180DD7">
        <w:rPr>
          <w:sz w:val="28"/>
          <w:szCs w:val="28"/>
          <w:lang w:val="uk-UA"/>
        </w:rPr>
        <w:t>ів</w:t>
      </w:r>
      <w:proofErr w:type="spellEnd"/>
      <w:r w:rsidR="00180DD7">
        <w:rPr>
          <w:sz w:val="28"/>
          <w:szCs w:val="28"/>
          <w:lang w:val="uk-UA"/>
        </w:rPr>
        <w:t>.</w:t>
      </w:r>
      <w:r w:rsidR="00E77C00" w:rsidRPr="00AC5393">
        <w:rPr>
          <w:sz w:val="28"/>
          <w:szCs w:val="28"/>
          <w:lang w:val="uk-UA"/>
        </w:rPr>
        <w:t xml:space="preserve"> </w:t>
      </w:r>
      <w:r w:rsidR="00180DD7">
        <w:rPr>
          <w:sz w:val="28"/>
          <w:szCs w:val="28"/>
          <w:lang w:val="uk-UA"/>
        </w:rPr>
        <w:t>У</w:t>
      </w:r>
      <w:r w:rsidR="00303998" w:rsidRPr="00AC5393">
        <w:rPr>
          <w:sz w:val="28"/>
          <w:szCs w:val="28"/>
          <w:lang w:val="uk-UA"/>
        </w:rPr>
        <w:t xml:space="preserve"> моніторингов</w:t>
      </w:r>
      <w:r w:rsidR="00AE2CCD" w:rsidRPr="00AC5393">
        <w:rPr>
          <w:sz w:val="28"/>
          <w:szCs w:val="28"/>
          <w:lang w:val="uk-UA"/>
        </w:rPr>
        <w:t xml:space="preserve">их дослідженнях </w:t>
      </w:r>
      <w:r w:rsidR="00180DD7">
        <w:rPr>
          <w:sz w:val="28"/>
          <w:szCs w:val="28"/>
          <w:lang w:val="uk-UA"/>
        </w:rPr>
        <w:t xml:space="preserve">у середньому </w:t>
      </w:r>
      <w:r w:rsidR="00E90ED0">
        <w:rPr>
          <w:sz w:val="28"/>
          <w:szCs w:val="28"/>
          <w:lang w:val="uk-UA"/>
        </w:rPr>
        <w:t xml:space="preserve"> </w:t>
      </w:r>
      <w:r w:rsidR="00AE2CCD" w:rsidRPr="00AC5393">
        <w:rPr>
          <w:sz w:val="28"/>
          <w:szCs w:val="28"/>
          <w:lang w:val="uk-UA"/>
        </w:rPr>
        <w:t>взяло участь 2</w:t>
      </w:r>
      <w:r w:rsidR="00180DD7">
        <w:rPr>
          <w:sz w:val="28"/>
          <w:szCs w:val="28"/>
          <w:lang w:val="uk-UA"/>
        </w:rPr>
        <w:t>63</w:t>
      </w:r>
      <w:r w:rsidR="00303998" w:rsidRPr="00AC5393">
        <w:rPr>
          <w:sz w:val="28"/>
          <w:szCs w:val="28"/>
          <w:lang w:val="uk-UA"/>
        </w:rPr>
        <w:t xml:space="preserve"> </w:t>
      </w:r>
      <w:r w:rsidR="00876EEB" w:rsidRPr="00AC5393">
        <w:rPr>
          <w:bCs/>
          <w:sz w:val="28"/>
          <w:szCs w:val="28"/>
          <w:lang w:val="uk-UA"/>
        </w:rPr>
        <w:t>здобувачів освіти ЗО</w:t>
      </w:r>
      <w:r w:rsidR="00303998" w:rsidRPr="00AC5393">
        <w:rPr>
          <w:bCs/>
          <w:sz w:val="28"/>
          <w:szCs w:val="28"/>
          <w:lang w:val="uk-UA"/>
        </w:rPr>
        <w:t xml:space="preserve">: </w:t>
      </w:r>
      <w:r w:rsidR="00C023F8" w:rsidRPr="00AC5393">
        <w:rPr>
          <w:sz w:val="28"/>
          <w:szCs w:val="28"/>
          <w:lang w:val="uk-UA"/>
        </w:rPr>
        <w:t>7</w:t>
      </w:r>
      <w:r w:rsidR="00180DD7">
        <w:rPr>
          <w:sz w:val="28"/>
          <w:szCs w:val="28"/>
          <w:lang w:val="uk-UA"/>
        </w:rPr>
        <w:t>9</w:t>
      </w:r>
      <w:r w:rsidR="00303998" w:rsidRPr="00AC5393">
        <w:rPr>
          <w:sz w:val="28"/>
          <w:szCs w:val="28"/>
          <w:lang w:val="uk-UA"/>
        </w:rPr>
        <w:t xml:space="preserve"> </w:t>
      </w:r>
      <w:r w:rsidR="00C023F8" w:rsidRPr="00AC5393">
        <w:rPr>
          <w:bCs/>
          <w:sz w:val="28"/>
          <w:szCs w:val="28"/>
          <w:lang w:val="uk-UA"/>
        </w:rPr>
        <w:t>здобувачів освіти</w:t>
      </w:r>
      <w:r w:rsidR="00AE2CCD" w:rsidRPr="00AC5393">
        <w:rPr>
          <w:bCs/>
          <w:sz w:val="28"/>
          <w:szCs w:val="28"/>
          <w:lang w:val="uk-UA"/>
        </w:rPr>
        <w:t xml:space="preserve">  4 класів, </w:t>
      </w:r>
      <w:r w:rsidR="00180DD7">
        <w:rPr>
          <w:bCs/>
          <w:sz w:val="28"/>
          <w:szCs w:val="28"/>
          <w:lang w:val="uk-UA"/>
        </w:rPr>
        <w:t>73</w:t>
      </w:r>
      <w:r w:rsidR="000224EA" w:rsidRPr="00AC5393">
        <w:rPr>
          <w:bCs/>
          <w:sz w:val="28"/>
          <w:szCs w:val="28"/>
          <w:lang w:val="uk-UA"/>
        </w:rPr>
        <w:t xml:space="preserve"> здобувач</w:t>
      </w:r>
      <w:r w:rsidR="00180DD7">
        <w:rPr>
          <w:bCs/>
          <w:sz w:val="28"/>
          <w:szCs w:val="28"/>
          <w:lang w:val="uk-UA"/>
        </w:rPr>
        <w:t>і</w:t>
      </w:r>
      <w:r w:rsidR="000224EA" w:rsidRPr="00AC5393">
        <w:rPr>
          <w:bCs/>
          <w:sz w:val="28"/>
          <w:szCs w:val="28"/>
          <w:lang w:val="uk-UA"/>
        </w:rPr>
        <w:t xml:space="preserve"> освіти  </w:t>
      </w:r>
      <w:r w:rsidR="00AE2CCD" w:rsidRPr="00AC5393">
        <w:rPr>
          <w:bCs/>
          <w:sz w:val="28"/>
          <w:szCs w:val="28"/>
          <w:lang w:val="uk-UA"/>
        </w:rPr>
        <w:t xml:space="preserve">9 класів, </w:t>
      </w:r>
      <w:r w:rsidR="00180DD7">
        <w:rPr>
          <w:bCs/>
          <w:sz w:val="28"/>
          <w:szCs w:val="28"/>
          <w:lang w:val="uk-UA"/>
        </w:rPr>
        <w:t>49</w:t>
      </w:r>
      <w:r w:rsidR="00AE2CCD" w:rsidRPr="00AC5393">
        <w:rPr>
          <w:bCs/>
          <w:sz w:val="28"/>
          <w:szCs w:val="28"/>
          <w:lang w:val="uk-UA"/>
        </w:rPr>
        <w:t xml:space="preserve"> здобувачі</w:t>
      </w:r>
      <w:r w:rsidR="00180DD7">
        <w:rPr>
          <w:bCs/>
          <w:sz w:val="28"/>
          <w:szCs w:val="28"/>
          <w:lang w:val="uk-UA"/>
        </w:rPr>
        <w:t>в</w:t>
      </w:r>
      <w:r w:rsidR="00AE2CCD" w:rsidRPr="00AC5393">
        <w:rPr>
          <w:bCs/>
          <w:sz w:val="28"/>
          <w:szCs w:val="28"/>
          <w:lang w:val="uk-UA"/>
        </w:rPr>
        <w:t xml:space="preserve"> освіти </w:t>
      </w:r>
      <w:r w:rsidR="000224EA" w:rsidRPr="00AC5393">
        <w:rPr>
          <w:bCs/>
          <w:sz w:val="28"/>
          <w:szCs w:val="28"/>
          <w:lang w:val="uk-UA"/>
        </w:rPr>
        <w:t>10 класів</w:t>
      </w:r>
      <w:r w:rsidR="00180DD7">
        <w:rPr>
          <w:bCs/>
          <w:sz w:val="28"/>
          <w:szCs w:val="28"/>
          <w:lang w:val="uk-UA"/>
        </w:rPr>
        <w:t>, 62 здобувачі освіти 11-х класів.</w:t>
      </w:r>
      <w:r w:rsidR="00303998" w:rsidRPr="00AC5393">
        <w:rPr>
          <w:bCs/>
          <w:sz w:val="28"/>
          <w:szCs w:val="28"/>
          <w:lang w:val="uk-UA"/>
        </w:rPr>
        <w:t xml:space="preserve">. </w:t>
      </w:r>
    </w:p>
    <w:p w:rsidR="00DE0EB6" w:rsidRPr="00180DD7" w:rsidRDefault="00303998" w:rsidP="00180DD7">
      <w:pPr>
        <w:ind w:firstLine="708"/>
        <w:jc w:val="both"/>
        <w:rPr>
          <w:bCs/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 xml:space="preserve">Оцінювання </w:t>
      </w:r>
      <w:r w:rsidR="00180DD7">
        <w:rPr>
          <w:sz w:val="28"/>
          <w:szCs w:val="28"/>
          <w:lang w:val="uk-UA"/>
        </w:rPr>
        <w:t>письмових</w:t>
      </w:r>
      <w:r w:rsidRPr="00291B91">
        <w:rPr>
          <w:sz w:val="28"/>
          <w:szCs w:val="28"/>
          <w:lang w:val="uk-UA"/>
        </w:rPr>
        <w:t xml:space="preserve"> робіт здійснювалось</w:t>
      </w:r>
      <w:r w:rsidR="00180DD7">
        <w:rPr>
          <w:sz w:val="28"/>
          <w:szCs w:val="28"/>
          <w:lang w:val="uk-UA"/>
        </w:rPr>
        <w:t xml:space="preserve"> за критеріями, визначеними</w:t>
      </w:r>
      <w:r w:rsidRPr="00291B91">
        <w:rPr>
          <w:sz w:val="28"/>
          <w:szCs w:val="28"/>
          <w:lang w:val="uk-UA"/>
        </w:rPr>
        <w:t xml:space="preserve"> Наказ</w:t>
      </w:r>
      <w:r w:rsidR="00180DD7">
        <w:rPr>
          <w:sz w:val="28"/>
          <w:szCs w:val="28"/>
          <w:lang w:val="uk-UA"/>
        </w:rPr>
        <w:t>ом</w:t>
      </w:r>
      <w:r w:rsidRPr="00291B91">
        <w:rPr>
          <w:sz w:val="28"/>
          <w:szCs w:val="28"/>
          <w:lang w:val="uk-UA"/>
        </w:rPr>
        <w:t xml:space="preserve"> МОН України від 13.04.2011р. №329 </w:t>
      </w:r>
      <w:r w:rsidRPr="00291B91">
        <w:rPr>
          <w:bCs/>
          <w:sz w:val="28"/>
          <w:szCs w:val="28"/>
          <w:lang w:val="uk-UA"/>
        </w:rPr>
        <w:t>«Про затвердження критеріїв оцінювання навчальних досягнень учнів ( вихованців ) у системі загальної середньої освіти».</w:t>
      </w:r>
      <w:r w:rsidR="00180DD7">
        <w:rPr>
          <w:bCs/>
          <w:sz w:val="28"/>
          <w:szCs w:val="28"/>
          <w:lang w:val="uk-UA"/>
        </w:rPr>
        <w:t xml:space="preserve"> </w:t>
      </w:r>
      <w:r w:rsidRPr="00291B91">
        <w:rPr>
          <w:sz w:val="28"/>
          <w:szCs w:val="28"/>
          <w:lang w:val="uk-UA"/>
        </w:rPr>
        <w:t xml:space="preserve">За результатами </w:t>
      </w:r>
      <w:r w:rsidR="000224EA">
        <w:rPr>
          <w:sz w:val="28"/>
          <w:szCs w:val="28"/>
          <w:lang w:val="uk-UA"/>
        </w:rPr>
        <w:t>дослідження адміністрацією ЗО</w:t>
      </w:r>
      <w:r w:rsidRPr="00291B91">
        <w:rPr>
          <w:sz w:val="28"/>
          <w:szCs w:val="28"/>
          <w:lang w:val="uk-UA"/>
        </w:rPr>
        <w:t xml:space="preserve"> визначено р</w:t>
      </w:r>
      <w:r w:rsidR="000224EA">
        <w:rPr>
          <w:sz w:val="28"/>
          <w:szCs w:val="28"/>
          <w:lang w:val="uk-UA"/>
        </w:rPr>
        <w:t>івень якості освітніх показників</w:t>
      </w:r>
      <w:r w:rsidR="00180DD7">
        <w:rPr>
          <w:sz w:val="28"/>
          <w:szCs w:val="28"/>
          <w:lang w:val="uk-UA"/>
        </w:rPr>
        <w:t xml:space="preserve"> по класах </w:t>
      </w:r>
      <w:r w:rsidRPr="00291B91">
        <w:rPr>
          <w:sz w:val="28"/>
          <w:szCs w:val="28"/>
          <w:lang w:val="uk-UA"/>
        </w:rPr>
        <w:t>з визначених предмет</w:t>
      </w:r>
      <w:r w:rsidR="00AE2CCD">
        <w:rPr>
          <w:sz w:val="28"/>
          <w:szCs w:val="28"/>
          <w:lang w:val="uk-UA"/>
        </w:rPr>
        <w:t>ів, результативності навчанн</w:t>
      </w:r>
      <w:r w:rsidR="000224EA">
        <w:rPr>
          <w:sz w:val="28"/>
          <w:szCs w:val="28"/>
          <w:lang w:val="uk-UA"/>
        </w:rPr>
        <w:t>я здобувачів освіти</w:t>
      </w:r>
      <w:r w:rsidRPr="00291B91">
        <w:rPr>
          <w:sz w:val="28"/>
          <w:szCs w:val="28"/>
          <w:lang w:val="uk-UA"/>
        </w:rPr>
        <w:t>, середній бал</w:t>
      </w:r>
      <w:r w:rsidR="000224EA">
        <w:rPr>
          <w:sz w:val="28"/>
          <w:szCs w:val="28"/>
          <w:lang w:val="uk-UA"/>
        </w:rPr>
        <w:t xml:space="preserve"> успішності та виведено рейтинг успішності здобувачів освіти ЗО</w:t>
      </w:r>
      <w:r w:rsidRPr="00291B91">
        <w:rPr>
          <w:sz w:val="28"/>
          <w:szCs w:val="28"/>
          <w:lang w:val="uk-UA"/>
        </w:rPr>
        <w:t>, підведено підсумк</w:t>
      </w:r>
      <w:r w:rsidR="000224EA">
        <w:rPr>
          <w:sz w:val="28"/>
          <w:szCs w:val="28"/>
          <w:lang w:val="uk-UA"/>
        </w:rPr>
        <w:t xml:space="preserve">и, </w:t>
      </w:r>
      <w:r w:rsidR="00180DD7">
        <w:rPr>
          <w:sz w:val="28"/>
          <w:szCs w:val="28"/>
          <w:lang w:val="uk-UA"/>
        </w:rPr>
        <w:t>складено</w:t>
      </w:r>
      <w:r w:rsidR="000224EA">
        <w:rPr>
          <w:sz w:val="28"/>
          <w:szCs w:val="28"/>
          <w:lang w:val="uk-UA"/>
        </w:rPr>
        <w:t xml:space="preserve"> таблиці</w:t>
      </w:r>
      <w:r w:rsidRPr="00291B91">
        <w:rPr>
          <w:sz w:val="28"/>
          <w:szCs w:val="28"/>
          <w:lang w:val="uk-UA"/>
        </w:rPr>
        <w:t>,  вироблені конкретні рекомендації щодо покращення якості освіти.</w:t>
      </w:r>
      <w:r w:rsidR="000C2E4D">
        <w:rPr>
          <w:bCs/>
          <w:sz w:val="28"/>
          <w:szCs w:val="28"/>
          <w:lang w:val="uk-UA"/>
        </w:rPr>
        <w:t xml:space="preserve"> </w:t>
      </w:r>
      <w:r w:rsidRPr="00291B91">
        <w:rPr>
          <w:sz w:val="28"/>
          <w:szCs w:val="28"/>
          <w:lang w:val="uk-UA"/>
        </w:rPr>
        <w:t>Результати</w:t>
      </w:r>
      <w:r w:rsidR="00602D07">
        <w:rPr>
          <w:sz w:val="28"/>
          <w:szCs w:val="28"/>
          <w:lang w:val="uk-UA"/>
        </w:rPr>
        <w:t xml:space="preserve"> </w:t>
      </w:r>
      <w:r w:rsidR="000224EA">
        <w:rPr>
          <w:sz w:val="28"/>
          <w:szCs w:val="28"/>
          <w:lang w:val="uk-UA"/>
        </w:rPr>
        <w:t xml:space="preserve"> досліджень</w:t>
      </w:r>
      <w:r w:rsidR="00602D07">
        <w:rPr>
          <w:sz w:val="28"/>
          <w:szCs w:val="28"/>
          <w:lang w:val="uk-UA"/>
        </w:rPr>
        <w:t>, проведених у</w:t>
      </w:r>
      <w:r w:rsidR="000224EA">
        <w:rPr>
          <w:sz w:val="28"/>
          <w:szCs w:val="28"/>
          <w:lang w:val="uk-UA"/>
        </w:rPr>
        <w:t xml:space="preserve">  20</w:t>
      </w:r>
      <w:r w:rsidR="00180DD7">
        <w:rPr>
          <w:sz w:val="28"/>
          <w:szCs w:val="28"/>
          <w:lang w:val="uk-UA"/>
        </w:rPr>
        <w:t>20-2021</w:t>
      </w:r>
      <w:r w:rsidRPr="00291B91">
        <w:rPr>
          <w:sz w:val="28"/>
          <w:szCs w:val="28"/>
          <w:lang w:val="uk-UA"/>
        </w:rPr>
        <w:t xml:space="preserve"> н.</w:t>
      </w:r>
      <w:r w:rsidR="000224EA">
        <w:rPr>
          <w:sz w:val="28"/>
          <w:szCs w:val="28"/>
          <w:lang w:val="uk-UA"/>
        </w:rPr>
        <w:t xml:space="preserve"> </w:t>
      </w:r>
      <w:r w:rsidRPr="00291B91">
        <w:rPr>
          <w:sz w:val="28"/>
          <w:szCs w:val="28"/>
          <w:lang w:val="uk-UA"/>
        </w:rPr>
        <w:t>р.</w:t>
      </w:r>
      <w:r w:rsidR="00602D07">
        <w:rPr>
          <w:sz w:val="28"/>
          <w:szCs w:val="28"/>
          <w:lang w:val="uk-UA"/>
        </w:rPr>
        <w:t>,</w:t>
      </w:r>
      <w:r w:rsidRPr="00291B91">
        <w:rPr>
          <w:sz w:val="28"/>
          <w:szCs w:val="28"/>
          <w:lang w:val="uk-UA"/>
        </w:rPr>
        <w:t xml:space="preserve"> оформлені  </w:t>
      </w:r>
      <w:r w:rsidR="00180DD7">
        <w:rPr>
          <w:sz w:val="28"/>
          <w:szCs w:val="28"/>
          <w:lang w:val="uk-UA"/>
        </w:rPr>
        <w:t>за визначеним зразком.</w:t>
      </w:r>
    </w:p>
    <w:p w:rsidR="00303998" w:rsidRDefault="00AC5393" w:rsidP="0059719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</w:t>
      </w:r>
      <w:r w:rsidR="007F3FD8">
        <w:rPr>
          <w:b/>
          <w:sz w:val="28"/>
          <w:szCs w:val="28"/>
          <w:lang w:val="uk-UA"/>
        </w:rPr>
        <w:t xml:space="preserve"> </w:t>
      </w:r>
      <w:r w:rsidR="00303998" w:rsidRPr="00291B91">
        <w:rPr>
          <w:b/>
          <w:sz w:val="28"/>
          <w:szCs w:val="28"/>
          <w:lang w:val="uk-UA"/>
        </w:rPr>
        <w:t>моніторингового дослідження з української мови у 4-х класах</w:t>
      </w:r>
      <w:r w:rsidR="00DE0EB6">
        <w:rPr>
          <w:b/>
          <w:sz w:val="28"/>
          <w:szCs w:val="28"/>
          <w:lang w:val="uk-UA"/>
        </w:rPr>
        <w:t>, у якому взяли участь 7</w:t>
      </w:r>
      <w:r w:rsidR="00180DD7">
        <w:rPr>
          <w:b/>
          <w:sz w:val="28"/>
          <w:szCs w:val="28"/>
          <w:lang w:val="uk-UA"/>
        </w:rPr>
        <w:t>9</w:t>
      </w:r>
      <w:r w:rsidR="00DE0EB6">
        <w:rPr>
          <w:b/>
          <w:sz w:val="28"/>
          <w:szCs w:val="28"/>
          <w:lang w:val="uk-UA"/>
        </w:rPr>
        <w:t xml:space="preserve"> </w:t>
      </w:r>
      <w:r w:rsidR="00180DD7">
        <w:rPr>
          <w:b/>
          <w:sz w:val="28"/>
          <w:szCs w:val="28"/>
          <w:lang w:val="uk-UA"/>
        </w:rPr>
        <w:t>здобувачів освіти</w:t>
      </w:r>
      <w:r w:rsidR="00DE0EB6">
        <w:rPr>
          <w:b/>
          <w:sz w:val="28"/>
          <w:szCs w:val="28"/>
          <w:lang w:val="uk-UA"/>
        </w:rPr>
        <w:t>,</w:t>
      </w:r>
      <w:r w:rsidR="00303998" w:rsidRPr="00291B91">
        <w:rPr>
          <w:sz w:val="28"/>
          <w:szCs w:val="28"/>
          <w:lang w:val="uk-UA"/>
        </w:rPr>
        <w:t xml:space="preserve"> було запропоновано </w:t>
      </w:r>
      <w:r w:rsidR="00180DD7">
        <w:rPr>
          <w:sz w:val="28"/>
          <w:szCs w:val="28"/>
          <w:lang w:val="uk-UA"/>
        </w:rPr>
        <w:t xml:space="preserve">написання </w:t>
      </w:r>
      <w:r w:rsidR="00A36778">
        <w:rPr>
          <w:sz w:val="28"/>
          <w:szCs w:val="28"/>
          <w:lang w:val="uk-UA"/>
        </w:rPr>
        <w:t>письмової роботи у форматі ДПА.</w:t>
      </w:r>
      <w:r w:rsidR="00303998" w:rsidRPr="00291B91">
        <w:rPr>
          <w:sz w:val="28"/>
          <w:szCs w:val="28"/>
          <w:lang w:val="uk-UA"/>
        </w:rPr>
        <w:t xml:space="preserve"> </w:t>
      </w:r>
      <w:r w:rsidR="00A36778">
        <w:rPr>
          <w:sz w:val="28"/>
          <w:szCs w:val="28"/>
          <w:lang w:val="uk-UA"/>
        </w:rPr>
        <w:t>Р</w:t>
      </w:r>
      <w:r w:rsidR="0059719C">
        <w:rPr>
          <w:sz w:val="28"/>
          <w:szCs w:val="28"/>
          <w:lang w:val="uk-UA"/>
        </w:rPr>
        <w:t>обот</w:t>
      </w:r>
      <w:r w:rsidR="00A36778">
        <w:rPr>
          <w:sz w:val="28"/>
          <w:szCs w:val="28"/>
          <w:lang w:val="uk-UA"/>
        </w:rPr>
        <w:t>а</w:t>
      </w:r>
      <w:r w:rsidR="0059719C">
        <w:rPr>
          <w:sz w:val="28"/>
          <w:szCs w:val="28"/>
          <w:lang w:val="uk-UA"/>
        </w:rPr>
        <w:t xml:space="preserve"> охоплюва</w:t>
      </w:r>
      <w:r w:rsidR="00A36778">
        <w:rPr>
          <w:sz w:val="28"/>
          <w:szCs w:val="28"/>
          <w:lang w:val="uk-UA"/>
        </w:rPr>
        <w:t>ла</w:t>
      </w:r>
      <w:r w:rsidR="00303998" w:rsidRPr="00291B91">
        <w:rPr>
          <w:sz w:val="28"/>
          <w:szCs w:val="28"/>
          <w:lang w:val="uk-UA"/>
        </w:rPr>
        <w:t xml:space="preserve"> правила</w:t>
      </w:r>
      <w:r w:rsidR="0059719C">
        <w:rPr>
          <w:sz w:val="28"/>
          <w:szCs w:val="28"/>
          <w:lang w:val="uk-UA"/>
        </w:rPr>
        <w:t xml:space="preserve"> та завдання, які  опрацьовувалися</w:t>
      </w:r>
      <w:r w:rsidR="00303998" w:rsidRPr="00291B91">
        <w:rPr>
          <w:sz w:val="28"/>
          <w:szCs w:val="28"/>
          <w:lang w:val="uk-UA"/>
        </w:rPr>
        <w:t xml:space="preserve"> на </w:t>
      </w:r>
      <w:proofErr w:type="spellStart"/>
      <w:r w:rsidR="00303998" w:rsidRPr="00291B91">
        <w:rPr>
          <w:sz w:val="28"/>
          <w:szCs w:val="28"/>
          <w:lang w:val="uk-UA"/>
        </w:rPr>
        <w:t>уроках</w:t>
      </w:r>
      <w:proofErr w:type="spellEnd"/>
      <w:r w:rsidR="00303998" w:rsidRPr="00291B91">
        <w:rPr>
          <w:sz w:val="28"/>
          <w:szCs w:val="28"/>
          <w:lang w:val="uk-UA"/>
        </w:rPr>
        <w:t xml:space="preserve">  української мови відповідно до календарно-тематичного планування</w:t>
      </w:r>
      <w:r w:rsidR="00A36778">
        <w:rPr>
          <w:sz w:val="28"/>
          <w:szCs w:val="28"/>
          <w:lang w:val="uk-UA"/>
        </w:rPr>
        <w:t xml:space="preserve"> та</w:t>
      </w:r>
      <w:r w:rsidR="0059719C">
        <w:rPr>
          <w:sz w:val="28"/>
          <w:szCs w:val="28"/>
          <w:lang w:val="uk-UA"/>
        </w:rPr>
        <w:t xml:space="preserve"> відповідала</w:t>
      </w:r>
      <w:r w:rsidR="00303998" w:rsidRPr="00291B91">
        <w:rPr>
          <w:sz w:val="28"/>
          <w:szCs w:val="28"/>
          <w:lang w:val="uk-UA"/>
        </w:rPr>
        <w:t xml:space="preserve">   вимогам змістової частини «Програми для середньої загальноосвітньої школи» (1 – 4 класи)», </w:t>
      </w:r>
      <w:r w:rsidR="0059719C">
        <w:rPr>
          <w:sz w:val="28"/>
          <w:szCs w:val="28"/>
          <w:lang w:val="uk-UA"/>
        </w:rPr>
        <w:t>критеріям</w:t>
      </w:r>
      <w:r w:rsidR="00303998" w:rsidRPr="00291B91">
        <w:rPr>
          <w:sz w:val="28"/>
          <w:szCs w:val="28"/>
          <w:lang w:val="uk-UA"/>
        </w:rPr>
        <w:t xml:space="preserve"> оцінювання навчальних</w:t>
      </w:r>
      <w:r w:rsidR="000C2E4D">
        <w:rPr>
          <w:sz w:val="28"/>
          <w:szCs w:val="28"/>
          <w:lang w:val="uk-UA"/>
        </w:rPr>
        <w:t xml:space="preserve"> досягнень початкової освіти  із української мови  та віковим особливостям </w:t>
      </w:r>
      <w:r w:rsidR="0059719C">
        <w:rPr>
          <w:sz w:val="28"/>
          <w:szCs w:val="28"/>
          <w:lang w:val="uk-UA"/>
        </w:rPr>
        <w:t>школярів</w:t>
      </w:r>
      <w:r w:rsidR="00303998" w:rsidRPr="00291B91">
        <w:rPr>
          <w:sz w:val="28"/>
          <w:szCs w:val="28"/>
          <w:lang w:val="uk-UA"/>
        </w:rPr>
        <w:t>.</w:t>
      </w:r>
      <w:r w:rsidR="0059719C">
        <w:rPr>
          <w:sz w:val="28"/>
          <w:szCs w:val="28"/>
          <w:lang w:val="uk-UA"/>
        </w:rPr>
        <w:t xml:space="preserve"> Результати моніторингу якості освітніх показників</w:t>
      </w:r>
      <w:r w:rsidR="00303998" w:rsidRPr="00291B91">
        <w:rPr>
          <w:sz w:val="28"/>
          <w:szCs w:val="28"/>
          <w:lang w:val="uk-UA"/>
        </w:rPr>
        <w:t xml:space="preserve"> </w:t>
      </w:r>
      <w:r w:rsidR="0059719C">
        <w:rPr>
          <w:sz w:val="28"/>
          <w:szCs w:val="28"/>
          <w:lang w:val="uk-UA"/>
        </w:rPr>
        <w:t xml:space="preserve"> з української мови здобувачів освіти 4-х класів відображені в узагальненому звіті (додаток № 1). </w:t>
      </w:r>
      <w:r w:rsidR="00AE2CCD">
        <w:rPr>
          <w:sz w:val="28"/>
          <w:szCs w:val="28"/>
          <w:lang w:val="uk-UA"/>
        </w:rPr>
        <w:t>Найбільш типовими</w:t>
      </w:r>
      <w:r w:rsidR="0059719C">
        <w:rPr>
          <w:sz w:val="28"/>
          <w:szCs w:val="28"/>
          <w:lang w:val="uk-UA"/>
        </w:rPr>
        <w:t xml:space="preserve"> помилками, допущених у роботах учнів 4-х класів </w:t>
      </w:r>
      <w:r w:rsidR="00A36778">
        <w:rPr>
          <w:sz w:val="28"/>
          <w:szCs w:val="28"/>
          <w:lang w:val="uk-UA"/>
        </w:rPr>
        <w:t>письмової</w:t>
      </w:r>
      <w:r w:rsidR="0059719C">
        <w:rPr>
          <w:sz w:val="28"/>
          <w:szCs w:val="28"/>
          <w:lang w:val="uk-UA"/>
        </w:rPr>
        <w:t xml:space="preserve"> роботи у форматі ДПА є:</w:t>
      </w:r>
    </w:p>
    <w:p w:rsidR="00DE0EB6" w:rsidRPr="00DE0EB6" w:rsidRDefault="00DE0EB6" w:rsidP="00DE0EB6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0EB6">
        <w:rPr>
          <w:rFonts w:ascii="Times New Roman" w:hAnsi="Times New Roman"/>
          <w:sz w:val="28"/>
          <w:szCs w:val="28"/>
          <w:lang w:val="uk-UA"/>
        </w:rPr>
        <w:t xml:space="preserve">помилки на змішування звуків [и], [і]; </w:t>
      </w:r>
    </w:p>
    <w:p w:rsidR="00DE0EB6" w:rsidRPr="00DE0EB6" w:rsidRDefault="00DE0EB6" w:rsidP="00DE0EB6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0EB6">
        <w:rPr>
          <w:rFonts w:ascii="Times New Roman" w:hAnsi="Times New Roman"/>
          <w:sz w:val="28"/>
          <w:szCs w:val="28"/>
          <w:lang w:val="uk-UA"/>
        </w:rPr>
        <w:t>правопис ненаголошених [е], [и];</w:t>
      </w:r>
    </w:p>
    <w:p w:rsidR="00DE0EB6" w:rsidRPr="00DE0EB6" w:rsidRDefault="00DE0EB6" w:rsidP="00DE0EB6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0EB6">
        <w:rPr>
          <w:rFonts w:ascii="Times New Roman" w:hAnsi="Times New Roman"/>
          <w:sz w:val="28"/>
          <w:szCs w:val="28"/>
          <w:lang w:val="uk-UA"/>
        </w:rPr>
        <w:t xml:space="preserve">пропуск і перестановка букв; </w:t>
      </w:r>
    </w:p>
    <w:p w:rsidR="00DE0EB6" w:rsidRPr="00DE0EB6" w:rsidRDefault="00DE0EB6" w:rsidP="00DE0EB6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0EB6">
        <w:rPr>
          <w:rFonts w:ascii="Times New Roman" w:hAnsi="Times New Roman"/>
          <w:sz w:val="28"/>
          <w:szCs w:val="28"/>
          <w:lang w:val="uk-UA"/>
        </w:rPr>
        <w:t xml:space="preserve">перенос слів; </w:t>
      </w:r>
    </w:p>
    <w:p w:rsidR="00DE0EB6" w:rsidRPr="00DE0EB6" w:rsidRDefault="00DE0EB6" w:rsidP="00DE0EB6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0EB6">
        <w:rPr>
          <w:rFonts w:ascii="Times New Roman" w:hAnsi="Times New Roman"/>
          <w:sz w:val="28"/>
          <w:szCs w:val="28"/>
          <w:lang w:val="uk-UA"/>
        </w:rPr>
        <w:t>правопис прислівників;</w:t>
      </w:r>
    </w:p>
    <w:p w:rsidR="00DE0EB6" w:rsidRPr="00DE0EB6" w:rsidRDefault="00DE0EB6" w:rsidP="00DE0EB6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0EB6">
        <w:rPr>
          <w:rFonts w:ascii="Times New Roman" w:hAnsi="Times New Roman"/>
          <w:sz w:val="28"/>
          <w:szCs w:val="28"/>
          <w:lang w:val="uk-UA"/>
        </w:rPr>
        <w:t>правопис слів з м’яким знаком;</w:t>
      </w:r>
    </w:p>
    <w:p w:rsidR="00DE0EB6" w:rsidRPr="00DE0EB6" w:rsidRDefault="00DE0EB6" w:rsidP="00DE0EB6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0EB6">
        <w:rPr>
          <w:rFonts w:ascii="Times New Roman" w:hAnsi="Times New Roman"/>
          <w:sz w:val="28"/>
          <w:szCs w:val="28"/>
          <w:lang w:val="uk-UA"/>
        </w:rPr>
        <w:t xml:space="preserve">правопис слів із великої букви; </w:t>
      </w:r>
    </w:p>
    <w:p w:rsidR="0059719C" w:rsidRDefault="00DE0EB6" w:rsidP="00DE0EB6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0EB6">
        <w:rPr>
          <w:rFonts w:ascii="Times New Roman" w:hAnsi="Times New Roman"/>
          <w:sz w:val="28"/>
          <w:szCs w:val="28"/>
          <w:lang w:val="uk-UA"/>
        </w:rPr>
        <w:t>позначення меж речень</w:t>
      </w:r>
    </w:p>
    <w:p w:rsidR="0059719C" w:rsidRDefault="0059719C" w:rsidP="00DE0EB6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визначення прислівників у реченні;</w:t>
      </w:r>
    </w:p>
    <w:p w:rsidR="0059719C" w:rsidRDefault="0059719C" w:rsidP="00DE0EB6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визначенні жанру прочитаного твору;</w:t>
      </w:r>
    </w:p>
    <w:p w:rsidR="0059719C" w:rsidRDefault="0059719C" w:rsidP="00DE0EB6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складанні характеристики персонажа;</w:t>
      </w:r>
    </w:p>
    <w:p w:rsidR="0059719C" w:rsidRDefault="0059719C" w:rsidP="00DE0EB6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написання речень із звертанням;</w:t>
      </w:r>
    </w:p>
    <w:p w:rsidR="00303998" w:rsidRPr="0059719C" w:rsidRDefault="0059719C" w:rsidP="00F25222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складання есе (письмове висловлювання власної думки)</w:t>
      </w:r>
      <w:r w:rsidR="00DE0EB6" w:rsidRPr="00DE0EB6">
        <w:rPr>
          <w:rFonts w:ascii="Times New Roman" w:hAnsi="Times New Roman"/>
          <w:sz w:val="28"/>
          <w:szCs w:val="28"/>
          <w:lang w:val="uk-UA"/>
        </w:rPr>
        <w:t>.</w:t>
      </w:r>
    </w:p>
    <w:p w:rsidR="00303998" w:rsidRPr="00202A0A" w:rsidRDefault="00303998" w:rsidP="00202A0A">
      <w:pPr>
        <w:ind w:firstLine="708"/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lastRenderedPageBreak/>
        <w:t>Проаналізувавши результати підсумкового етапу моніторингового  дослідж</w:t>
      </w:r>
      <w:r w:rsidR="00FC08FA">
        <w:rPr>
          <w:sz w:val="28"/>
          <w:szCs w:val="28"/>
          <w:lang w:val="uk-UA"/>
        </w:rPr>
        <w:t xml:space="preserve">ення якості освітніх показників з української мови здобувачів освіти </w:t>
      </w:r>
      <w:r w:rsidRPr="00291B91">
        <w:rPr>
          <w:sz w:val="28"/>
          <w:szCs w:val="28"/>
          <w:lang w:val="uk-UA"/>
        </w:rPr>
        <w:t xml:space="preserve">4-х класів можна зробити </w:t>
      </w:r>
      <w:r w:rsidR="0059719C">
        <w:rPr>
          <w:sz w:val="28"/>
          <w:szCs w:val="28"/>
          <w:lang w:val="uk-UA"/>
        </w:rPr>
        <w:t>наступні висновки: сформован</w:t>
      </w:r>
      <w:r w:rsidRPr="00291B91">
        <w:rPr>
          <w:sz w:val="28"/>
          <w:szCs w:val="28"/>
          <w:lang w:val="uk-UA"/>
        </w:rPr>
        <w:t>і</w:t>
      </w:r>
      <w:r w:rsidR="0059719C">
        <w:rPr>
          <w:sz w:val="28"/>
          <w:szCs w:val="28"/>
          <w:lang w:val="uk-UA"/>
        </w:rPr>
        <w:t>сть</w:t>
      </w:r>
      <w:r w:rsidRPr="00291B91">
        <w:rPr>
          <w:sz w:val="28"/>
          <w:szCs w:val="28"/>
          <w:lang w:val="uk-UA"/>
        </w:rPr>
        <w:t xml:space="preserve"> навичок грамотного письма</w:t>
      </w:r>
      <w:r w:rsidR="00A36778">
        <w:rPr>
          <w:sz w:val="28"/>
          <w:szCs w:val="28"/>
          <w:lang w:val="uk-UA"/>
        </w:rPr>
        <w:t xml:space="preserve"> та культури мовлення</w:t>
      </w:r>
      <w:r w:rsidRPr="00291B91">
        <w:rPr>
          <w:sz w:val="28"/>
          <w:szCs w:val="28"/>
          <w:lang w:val="uk-UA"/>
        </w:rPr>
        <w:t xml:space="preserve"> за результатами виконання </w:t>
      </w:r>
      <w:r w:rsidR="006D61FC">
        <w:rPr>
          <w:sz w:val="28"/>
          <w:szCs w:val="28"/>
          <w:lang w:val="uk-UA"/>
        </w:rPr>
        <w:t>письмової роботи</w:t>
      </w:r>
      <w:r w:rsidRPr="00291B91">
        <w:rPr>
          <w:sz w:val="28"/>
          <w:szCs w:val="28"/>
          <w:lang w:val="uk-UA"/>
        </w:rPr>
        <w:t xml:space="preserve"> у  4-х класах характеризується такими показниками: </w:t>
      </w:r>
      <w:r w:rsidR="00FC08FA">
        <w:rPr>
          <w:b/>
          <w:sz w:val="28"/>
          <w:szCs w:val="28"/>
          <w:lang w:val="uk-UA"/>
        </w:rPr>
        <w:t>середній бал успішності – 7,</w:t>
      </w:r>
      <w:r w:rsidR="006D61FC">
        <w:rPr>
          <w:b/>
          <w:sz w:val="28"/>
          <w:szCs w:val="28"/>
          <w:lang w:val="uk-UA"/>
        </w:rPr>
        <w:t>6</w:t>
      </w:r>
      <w:r w:rsidRPr="00291B91">
        <w:rPr>
          <w:b/>
          <w:sz w:val="28"/>
          <w:szCs w:val="28"/>
          <w:lang w:val="uk-UA"/>
        </w:rPr>
        <w:t>,</w:t>
      </w:r>
      <w:r w:rsidRPr="00291B91">
        <w:rPr>
          <w:sz w:val="28"/>
          <w:szCs w:val="28"/>
          <w:lang w:val="uk-UA"/>
        </w:rPr>
        <w:t xml:space="preserve">  </w:t>
      </w:r>
      <w:r w:rsidR="00FC08FA">
        <w:rPr>
          <w:b/>
          <w:bCs/>
          <w:sz w:val="28"/>
          <w:szCs w:val="28"/>
          <w:lang w:val="uk-UA"/>
        </w:rPr>
        <w:t xml:space="preserve">якість знань – </w:t>
      </w:r>
      <w:r w:rsidR="006D61FC">
        <w:rPr>
          <w:b/>
          <w:bCs/>
          <w:sz w:val="28"/>
          <w:szCs w:val="28"/>
          <w:lang w:val="uk-UA"/>
        </w:rPr>
        <w:t>59</w:t>
      </w:r>
      <w:r w:rsidR="00FC08FA">
        <w:rPr>
          <w:b/>
          <w:bCs/>
          <w:sz w:val="28"/>
          <w:szCs w:val="28"/>
          <w:lang w:val="uk-UA"/>
        </w:rPr>
        <w:t xml:space="preserve"> %, результативність – 6</w:t>
      </w:r>
      <w:r w:rsidR="006D61FC">
        <w:rPr>
          <w:b/>
          <w:bCs/>
          <w:sz w:val="28"/>
          <w:szCs w:val="28"/>
          <w:lang w:val="uk-UA"/>
        </w:rPr>
        <w:t xml:space="preserve">3,7 </w:t>
      </w:r>
      <w:r w:rsidRPr="00291B91">
        <w:rPr>
          <w:b/>
          <w:bCs/>
          <w:sz w:val="28"/>
          <w:szCs w:val="28"/>
          <w:lang w:val="uk-UA"/>
        </w:rPr>
        <w:t>%.</w:t>
      </w:r>
      <w:r w:rsidRPr="00291B91">
        <w:rPr>
          <w:sz w:val="28"/>
          <w:szCs w:val="28"/>
          <w:lang w:val="uk-UA"/>
        </w:rPr>
        <w:t xml:space="preserve"> На високому рівні завд</w:t>
      </w:r>
      <w:r w:rsidR="00FC08FA">
        <w:rPr>
          <w:sz w:val="28"/>
          <w:szCs w:val="28"/>
          <w:lang w:val="uk-UA"/>
        </w:rPr>
        <w:t xml:space="preserve">ання виконали – </w:t>
      </w:r>
      <w:r w:rsidR="006D61FC">
        <w:rPr>
          <w:sz w:val="28"/>
          <w:szCs w:val="28"/>
          <w:lang w:val="uk-UA"/>
        </w:rPr>
        <w:t>28</w:t>
      </w:r>
      <w:r w:rsidR="00A540CA">
        <w:rPr>
          <w:sz w:val="28"/>
          <w:szCs w:val="28"/>
          <w:lang w:val="uk-UA"/>
        </w:rPr>
        <w:t xml:space="preserve"> % </w:t>
      </w:r>
      <w:r w:rsidR="006D61FC">
        <w:rPr>
          <w:sz w:val="28"/>
          <w:szCs w:val="28"/>
          <w:lang w:val="uk-UA"/>
        </w:rPr>
        <w:t>учнів</w:t>
      </w:r>
      <w:r w:rsidRPr="00291B91">
        <w:rPr>
          <w:sz w:val="28"/>
          <w:szCs w:val="28"/>
          <w:lang w:val="uk-UA"/>
        </w:rPr>
        <w:t>.</w:t>
      </w:r>
      <w:r w:rsidR="00A540CA">
        <w:rPr>
          <w:sz w:val="28"/>
          <w:szCs w:val="28"/>
          <w:lang w:val="uk-UA"/>
        </w:rPr>
        <w:t xml:space="preserve"> </w:t>
      </w:r>
      <w:r w:rsidR="006D61FC">
        <w:rPr>
          <w:sz w:val="28"/>
          <w:szCs w:val="28"/>
          <w:lang w:val="uk-UA"/>
        </w:rPr>
        <w:t>Рейтинг</w:t>
      </w:r>
      <w:r w:rsidR="00FC08FA">
        <w:rPr>
          <w:sz w:val="28"/>
          <w:szCs w:val="28"/>
          <w:lang w:val="uk-UA"/>
        </w:rPr>
        <w:t xml:space="preserve"> якості освітніх досягнень</w:t>
      </w:r>
      <w:r w:rsidRPr="00291B91">
        <w:rPr>
          <w:sz w:val="28"/>
          <w:szCs w:val="28"/>
          <w:lang w:val="uk-UA"/>
        </w:rPr>
        <w:t xml:space="preserve"> з української мови показав, що у</w:t>
      </w:r>
      <w:r w:rsidRPr="00291B91">
        <w:rPr>
          <w:bCs/>
          <w:sz w:val="28"/>
          <w:szCs w:val="28"/>
          <w:lang w:val="uk-UA"/>
        </w:rPr>
        <w:t xml:space="preserve"> 4 –х класах </w:t>
      </w:r>
      <w:r w:rsidRPr="00291B91">
        <w:rPr>
          <w:sz w:val="28"/>
          <w:szCs w:val="28"/>
          <w:lang w:val="uk-UA"/>
        </w:rPr>
        <w:t xml:space="preserve">високі </w:t>
      </w:r>
      <w:r w:rsidR="00A540CA">
        <w:rPr>
          <w:sz w:val="28"/>
          <w:szCs w:val="28"/>
          <w:lang w:val="uk-UA"/>
        </w:rPr>
        <w:t>результати продемонстрували здобувачі освіти</w:t>
      </w:r>
      <w:r w:rsidRPr="00291B91">
        <w:rPr>
          <w:sz w:val="28"/>
          <w:szCs w:val="28"/>
          <w:lang w:val="uk-UA"/>
        </w:rPr>
        <w:t xml:space="preserve">  </w:t>
      </w:r>
      <w:r w:rsidR="00FC08FA">
        <w:rPr>
          <w:b/>
          <w:sz w:val="28"/>
          <w:szCs w:val="28"/>
          <w:lang w:val="uk-UA"/>
        </w:rPr>
        <w:t>4-</w:t>
      </w:r>
      <w:r w:rsidR="006D61FC">
        <w:rPr>
          <w:b/>
          <w:sz w:val="28"/>
          <w:szCs w:val="28"/>
          <w:lang w:val="uk-UA"/>
        </w:rPr>
        <w:t>Б</w:t>
      </w:r>
      <w:r w:rsidRPr="00291B91">
        <w:rPr>
          <w:b/>
          <w:sz w:val="28"/>
          <w:szCs w:val="28"/>
          <w:lang w:val="uk-UA"/>
        </w:rPr>
        <w:t xml:space="preserve">  класу.</w:t>
      </w:r>
    </w:p>
    <w:p w:rsidR="00303998" w:rsidRPr="00291B91" w:rsidRDefault="00DF1A2E" w:rsidP="006D61FC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202A0A">
        <w:rPr>
          <w:b/>
          <w:sz w:val="28"/>
          <w:szCs w:val="28"/>
          <w:lang w:val="uk-UA"/>
        </w:rPr>
        <w:t xml:space="preserve"> </w:t>
      </w:r>
      <w:r w:rsidR="00303998" w:rsidRPr="00291B91">
        <w:rPr>
          <w:b/>
          <w:sz w:val="28"/>
          <w:szCs w:val="28"/>
          <w:lang w:val="uk-UA"/>
        </w:rPr>
        <w:t>моніторинговому дослідженні з української</w:t>
      </w:r>
      <w:r w:rsidR="00202A0A">
        <w:rPr>
          <w:b/>
          <w:sz w:val="28"/>
          <w:szCs w:val="28"/>
          <w:lang w:val="uk-UA"/>
        </w:rPr>
        <w:t xml:space="preserve"> мови взяли участь 53 здобувачі освіти</w:t>
      </w:r>
      <w:r w:rsidR="00303998" w:rsidRPr="00291B91">
        <w:rPr>
          <w:b/>
          <w:sz w:val="28"/>
          <w:szCs w:val="28"/>
          <w:lang w:val="uk-UA"/>
        </w:rPr>
        <w:t xml:space="preserve"> 9-х класів. </w:t>
      </w:r>
      <w:r w:rsidR="00303998" w:rsidRPr="00291B91">
        <w:rPr>
          <w:sz w:val="28"/>
          <w:szCs w:val="28"/>
          <w:lang w:val="uk-UA"/>
        </w:rPr>
        <w:t xml:space="preserve">Їм були запропоновані контрольні роботи у формі  диктантів, які є основною формою перевірки орфографічної та пунктуаційної грамотності. У моніторингу використовувалися тексти контрольних диктантів, які відповідають вимогам «Програми базової і повної середньої освіти» та </w:t>
      </w:r>
      <w:r w:rsidR="005A7846">
        <w:rPr>
          <w:sz w:val="28"/>
          <w:szCs w:val="28"/>
          <w:lang w:val="uk-UA"/>
        </w:rPr>
        <w:t xml:space="preserve">діючим </w:t>
      </w:r>
      <w:r w:rsidR="00303998" w:rsidRPr="00291B91">
        <w:rPr>
          <w:sz w:val="28"/>
          <w:szCs w:val="28"/>
          <w:lang w:val="uk-UA"/>
        </w:rPr>
        <w:t>нормам оцінюванн</w:t>
      </w:r>
      <w:r w:rsidR="005A7846">
        <w:rPr>
          <w:sz w:val="28"/>
          <w:szCs w:val="28"/>
          <w:lang w:val="uk-UA"/>
        </w:rPr>
        <w:t>я навчальних досягнень</w:t>
      </w:r>
      <w:r w:rsidR="00303998" w:rsidRPr="00291B91">
        <w:rPr>
          <w:sz w:val="28"/>
          <w:szCs w:val="28"/>
          <w:lang w:val="uk-UA"/>
        </w:rPr>
        <w:t xml:space="preserve">. </w:t>
      </w:r>
      <w:r w:rsidR="00303998" w:rsidRPr="00291B91">
        <w:rPr>
          <w:iCs/>
          <w:sz w:val="28"/>
          <w:szCs w:val="28"/>
          <w:lang w:val="uk-UA"/>
        </w:rPr>
        <w:t xml:space="preserve">Перевірці підлягали </w:t>
      </w:r>
      <w:r w:rsidR="00303998" w:rsidRPr="00291B91">
        <w:rPr>
          <w:sz w:val="28"/>
          <w:szCs w:val="28"/>
          <w:lang w:val="uk-UA"/>
        </w:rPr>
        <w:t xml:space="preserve">уміння правильно писати слова на вивчені орфографічні </w:t>
      </w:r>
      <w:r w:rsidR="005E1E01">
        <w:rPr>
          <w:sz w:val="28"/>
          <w:szCs w:val="28"/>
          <w:lang w:val="uk-UA"/>
        </w:rPr>
        <w:t xml:space="preserve">правила і </w:t>
      </w:r>
      <w:r w:rsidR="00303998" w:rsidRPr="00291B91">
        <w:rPr>
          <w:sz w:val="28"/>
          <w:szCs w:val="28"/>
          <w:lang w:val="uk-UA"/>
        </w:rPr>
        <w:t xml:space="preserve"> слова, </w:t>
      </w:r>
      <w:r w:rsidR="005E1E01">
        <w:rPr>
          <w:sz w:val="28"/>
          <w:szCs w:val="28"/>
          <w:lang w:val="uk-UA"/>
        </w:rPr>
        <w:t xml:space="preserve">визначені для запам'ятовування, </w:t>
      </w:r>
      <w:r w:rsidR="00303998" w:rsidRPr="00291B91">
        <w:rPr>
          <w:sz w:val="28"/>
          <w:szCs w:val="28"/>
          <w:lang w:val="uk-UA"/>
        </w:rPr>
        <w:t>ставити розділові знаки відповідно до опрацьованих пр</w:t>
      </w:r>
      <w:r w:rsidR="005E1E01">
        <w:rPr>
          <w:sz w:val="28"/>
          <w:szCs w:val="28"/>
          <w:lang w:val="uk-UA"/>
        </w:rPr>
        <w:t>авил пунктуації, оформляти роботу</w:t>
      </w:r>
      <w:r w:rsidR="00303998" w:rsidRPr="00291B91">
        <w:rPr>
          <w:sz w:val="28"/>
          <w:szCs w:val="28"/>
          <w:lang w:val="uk-UA"/>
        </w:rPr>
        <w:t>.</w:t>
      </w:r>
      <w:r w:rsidR="00303998" w:rsidRPr="00291B91">
        <w:rPr>
          <w:bCs/>
          <w:iCs/>
          <w:sz w:val="28"/>
          <w:szCs w:val="28"/>
          <w:lang w:val="uk-UA"/>
        </w:rPr>
        <w:t xml:space="preserve"> </w:t>
      </w:r>
      <w:r w:rsidR="006D61FC">
        <w:rPr>
          <w:sz w:val="28"/>
          <w:szCs w:val="28"/>
          <w:lang w:val="uk-UA"/>
        </w:rPr>
        <w:t>Результати моніторингу якості освітніх показників</w:t>
      </w:r>
      <w:r w:rsidR="006D61FC" w:rsidRPr="00291B91">
        <w:rPr>
          <w:sz w:val="28"/>
          <w:szCs w:val="28"/>
          <w:lang w:val="uk-UA"/>
        </w:rPr>
        <w:t xml:space="preserve"> </w:t>
      </w:r>
      <w:r w:rsidR="006D61FC">
        <w:rPr>
          <w:sz w:val="28"/>
          <w:szCs w:val="28"/>
          <w:lang w:val="uk-UA"/>
        </w:rPr>
        <w:t xml:space="preserve"> з української мови здобувачів освіти 9-х класів відображені в узагальненому звіті (додаток № 1).</w:t>
      </w:r>
    </w:p>
    <w:p w:rsidR="00303998" w:rsidRPr="00291B91" w:rsidRDefault="00303998" w:rsidP="006D61FC">
      <w:pPr>
        <w:ind w:firstLine="567"/>
        <w:jc w:val="both"/>
        <w:rPr>
          <w:sz w:val="28"/>
          <w:szCs w:val="28"/>
          <w:lang w:val="uk-UA"/>
        </w:rPr>
      </w:pPr>
      <w:r w:rsidRPr="00291B91">
        <w:rPr>
          <w:bCs/>
          <w:iCs/>
          <w:sz w:val="28"/>
          <w:szCs w:val="28"/>
          <w:lang w:val="uk-UA"/>
        </w:rPr>
        <w:t>Типові п</w:t>
      </w:r>
      <w:r w:rsidR="005077D8">
        <w:rPr>
          <w:bCs/>
          <w:iCs/>
          <w:sz w:val="28"/>
          <w:szCs w:val="28"/>
          <w:lang w:val="uk-UA"/>
        </w:rPr>
        <w:t>омилки, які були допущені здобувачами освіти</w:t>
      </w:r>
      <w:r w:rsidRPr="00291B91">
        <w:rPr>
          <w:bCs/>
          <w:iCs/>
          <w:sz w:val="28"/>
          <w:szCs w:val="28"/>
          <w:lang w:val="uk-UA"/>
        </w:rPr>
        <w:t xml:space="preserve"> 9- х класів</w:t>
      </w:r>
      <w:r w:rsidRPr="00291B91">
        <w:rPr>
          <w:sz w:val="28"/>
          <w:szCs w:val="28"/>
          <w:lang w:val="uk-UA"/>
        </w:rPr>
        <w:t>:</w:t>
      </w:r>
    </w:p>
    <w:p w:rsidR="00303998" w:rsidRPr="00291B91" w:rsidRDefault="00303998" w:rsidP="00F2522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розділові знаки у складних реченнях, при вставних словах, при порівняльних зворотах;</w:t>
      </w:r>
    </w:p>
    <w:p w:rsidR="00303998" w:rsidRPr="00291B91" w:rsidRDefault="00303998" w:rsidP="00F2522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правопис прислівників,  складних прийменників;</w:t>
      </w:r>
    </w:p>
    <w:p w:rsidR="00303998" w:rsidRPr="00291B91" w:rsidRDefault="00303998" w:rsidP="00F2522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правопис часток;</w:t>
      </w:r>
    </w:p>
    <w:p w:rsidR="00303998" w:rsidRPr="00291B91" w:rsidRDefault="00303998" w:rsidP="00F2522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спрощення у групах приголосних;</w:t>
      </w:r>
    </w:p>
    <w:p w:rsidR="00303998" w:rsidRPr="00291B91" w:rsidRDefault="00303998" w:rsidP="00F2522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не з різними частинами мови;</w:t>
      </w:r>
    </w:p>
    <w:p w:rsidR="00303998" w:rsidRPr="00291B91" w:rsidRDefault="00303998" w:rsidP="00F2522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правопис складних слів;</w:t>
      </w:r>
    </w:p>
    <w:p w:rsidR="00303998" w:rsidRPr="00291B91" w:rsidRDefault="00303998" w:rsidP="00F2522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правопис ненаголошених голосних;</w:t>
      </w:r>
    </w:p>
    <w:p w:rsidR="00303998" w:rsidRPr="00291B91" w:rsidRDefault="00303998" w:rsidP="00F2522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порушення правил переносу слів;</w:t>
      </w:r>
    </w:p>
    <w:p w:rsidR="00303998" w:rsidRPr="00291B91" w:rsidRDefault="00303998" w:rsidP="00F2522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 xml:space="preserve">правопис м’якого </w:t>
      </w:r>
      <w:proofErr w:type="spellStart"/>
      <w:r w:rsidRPr="00291B91">
        <w:rPr>
          <w:sz w:val="28"/>
          <w:szCs w:val="28"/>
          <w:lang w:val="uk-UA"/>
        </w:rPr>
        <w:t>знака</w:t>
      </w:r>
      <w:proofErr w:type="spellEnd"/>
      <w:r w:rsidRPr="00291B91">
        <w:rPr>
          <w:sz w:val="28"/>
          <w:szCs w:val="28"/>
          <w:lang w:val="uk-UA"/>
        </w:rPr>
        <w:t>.</w:t>
      </w:r>
    </w:p>
    <w:p w:rsidR="00303998" w:rsidRPr="006D61FC" w:rsidRDefault="00303998" w:rsidP="006D61FC">
      <w:pPr>
        <w:jc w:val="both"/>
        <w:rPr>
          <w:b/>
          <w:sz w:val="28"/>
          <w:szCs w:val="28"/>
          <w:lang w:val="uk-UA"/>
        </w:rPr>
      </w:pPr>
      <w:r w:rsidRPr="00291B91">
        <w:rPr>
          <w:bCs/>
          <w:sz w:val="28"/>
          <w:szCs w:val="28"/>
          <w:lang w:val="uk-UA"/>
        </w:rPr>
        <w:tab/>
      </w:r>
      <w:r w:rsidR="00A36778">
        <w:rPr>
          <w:sz w:val="28"/>
          <w:szCs w:val="28"/>
          <w:lang w:val="uk-UA"/>
        </w:rPr>
        <w:t xml:space="preserve">Узагальнюючи, </w:t>
      </w:r>
      <w:r w:rsidRPr="00291B91">
        <w:rPr>
          <w:sz w:val="28"/>
          <w:szCs w:val="28"/>
          <w:lang w:val="uk-UA"/>
        </w:rPr>
        <w:t>результати підсумкового етапу моні</w:t>
      </w:r>
      <w:r w:rsidR="00FF789B">
        <w:rPr>
          <w:sz w:val="28"/>
          <w:szCs w:val="28"/>
          <w:lang w:val="uk-UA"/>
        </w:rPr>
        <w:t>торингу з української мови здобувачів освіти</w:t>
      </w:r>
      <w:r w:rsidRPr="00291B91">
        <w:rPr>
          <w:sz w:val="28"/>
          <w:szCs w:val="28"/>
          <w:lang w:val="uk-UA"/>
        </w:rPr>
        <w:t xml:space="preserve"> 9-их класів показали, що</w:t>
      </w:r>
      <w:r w:rsidR="00FF789B">
        <w:rPr>
          <w:b/>
          <w:sz w:val="28"/>
          <w:szCs w:val="28"/>
          <w:lang w:val="uk-UA"/>
        </w:rPr>
        <w:t xml:space="preserve"> середній бал успішності – 6</w:t>
      </w:r>
      <w:r w:rsidRPr="00291B91">
        <w:rPr>
          <w:b/>
          <w:sz w:val="28"/>
          <w:szCs w:val="28"/>
          <w:lang w:val="uk-UA"/>
        </w:rPr>
        <w:t>,</w:t>
      </w:r>
      <w:r w:rsidRPr="00291B91">
        <w:rPr>
          <w:sz w:val="28"/>
          <w:szCs w:val="28"/>
          <w:lang w:val="uk-UA"/>
        </w:rPr>
        <w:t xml:space="preserve"> </w:t>
      </w:r>
      <w:r w:rsidR="00FF789B">
        <w:rPr>
          <w:b/>
          <w:bCs/>
          <w:sz w:val="28"/>
          <w:szCs w:val="28"/>
          <w:lang w:val="uk-UA"/>
        </w:rPr>
        <w:t>якість знань</w:t>
      </w:r>
      <w:r w:rsidRPr="00291B91">
        <w:rPr>
          <w:sz w:val="28"/>
          <w:szCs w:val="28"/>
          <w:lang w:val="uk-UA"/>
        </w:rPr>
        <w:t xml:space="preserve"> складає </w:t>
      </w:r>
      <w:r w:rsidR="00FF789B">
        <w:rPr>
          <w:b/>
          <w:bCs/>
          <w:sz w:val="28"/>
          <w:szCs w:val="28"/>
          <w:lang w:val="uk-UA"/>
        </w:rPr>
        <w:t>30</w:t>
      </w:r>
      <w:r w:rsidRPr="00291B91">
        <w:rPr>
          <w:b/>
          <w:bCs/>
          <w:sz w:val="28"/>
          <w:szCs w:val="28"/>
          <w:lang w:val="uk-UA"/>
        </w:rPr>
        <w:t xml:space="preserve">%, </w:t>
      </w:r>
      <w:r w:rsidR="00FF789B">
        <w:rPr>
          <w:b/>
          <w:bCs/>
          <w:sz w:val="28"/>
          <w:szCs w:val="28"/>
          <w:lang w:val="uk-UA"/>
        </w:rPr>
        <w:t>результативність – 50,5</w:t>
      </w:r>
      <w:r w:rsidRPr="00291B91">
        <w:rPr>
          <w:b/>
          <w:bCs/>
          <w:sz w:val="28"/>
          <w:szCs w:val="28"/>
          <w:lang w:val="uk-UA"/>
        </w:rPr>
        <w:t xml:space="preserve"> %.</w:t>
      </w:r>
      <w:r w:rsidRPr="00291B91">
        <w:rPr>
          <w:sz w:val="28"/>
          <w:szCs w:val="28"/>
          <w:lang w:val="uk-UA"/>
        </w:rPr>
        <w:t xml:space="preserve"> На високому рів</w:t>
      </w:r>
      <w:r w:rsidR="00FF789B">
        <w:rPr>
          <w:sz w:val="28"/>
          <w:szCs w:val="28"/>
          <w:lang w:val="uk-UA"/>
        </w:rPr>
        <w:t xml:space="preserve">ні завдання виконали – 8 % </w:t>
      </w:r>
      <w:r w:rsidR="00A36778">
        <w:rPr>
          <w:sz w:val="28"/>
          <w:szCs w:val="28"/>
          <w:lang w:val="uk-UA"/>
        </w:rPr>
        <w:t>здобувачів освіти</w:t>
      </w:r>
      <w:r w:rsidRPr="00291B91">
        <w:rPr>
          <w:sz w:val="28"/>
          <w:szCs w:val="28"/>
          <w:lang w:val="uk-UA"/>
        </w:rPr>
        <w:t>.</w:t>
      </w:r>
    </w:p>
    <w:p w:rsidR="00303998" w:rsidRPr="00291B91" w:rsidRDefault="00FF789B" w:rsidP="00FF789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Рейтинг щодо якості знань </w:t>
      </w:r>
      <w:r w:rsidR="00303998" w:rsidRPr="00291B91">
        <w:rPr>
          <w:sz w:val="28"/>
          <w:szCs w:val="28"/>
          <w:lang w:val="uk-UA"/>
        </w:rPr>
        <w:t xml:space="preserve"> з філологічної освіти показав, що у</w:t>
      </w:r>
      <w:r w:rsidR="00303998" w:rsidRPr="00291B91">
        <w:rPr>
          <w:bCs/>
          <w:sz w:val="28"/>
          <w:szCs w:val="28"/>
          <w:lang w:val="uk-UA"/>
        </w:rPr>
        <w:t xml:space="preserve"> 9 –х класах </w:t>
      </w:r>
      <w:r w:rsidR="00A36778">
        <w:rPr>
          <w:sz w:val="28"/>
          <w:szCs w:val="28"/>
          <w:lang w:val="uk-UA"/>
        </w:rPr>
        <w:t>кращу</w:t>
      </w:r>
      <w:r w:rsidR="00303998" w:rsidRPr="00291B91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езультати</w:t>
      </w:r>
      <w:r w:rsidR="00A36778">
        <w:rPr>
          <w:sz w:val="28"/>
          <w:szCs w:val="28"/>
          <w:lang w:val="uk-UA"/>
        </w:rPr>
        <w:t>вність</w:t>
      </w:r>
      <w:r>
        <w:rPr>
          <w:sz w:val="28"/>
          <w:szCs w:val="28"/>
          <w:lang w:val="uk-UA"/>
        </w:rPr>
        <w:t xml:space="preserve"> освітніх показників продемонстрували здобувачі освіти</w:t>
      </w:r>
      <w:r w:rsidR="00303998" w:rsidRPr="00291B91">
        <w:rPr>
          <w:sz w:val="28"/>
          <w:szCs w:val="28"/>
          <w:lang w:val="uk-UA"/>
        </w:rPr>
        <w:t xml:space="preserve"> </w:t>
      </w:r>
      <w:r w:rsidR="00B83442">
        <w:rPr>
          <w:b/>
          <w:sz w:val="28"/>
          <w:szCs w:val="28"/>
          <w:lang w:val="uk-UA"/>
        </w:rPr>
        <w:t>9-Б</w:t>
      </w:r>
      <w:r w:rsidR="00303998" w:rsidRPr="00291B91">
        <w:rPr>
          <w:b/>
          <w:sz w:val="28"/>
          <w:szCs w:val="28"/>
          <w:lang w:val="uk-UA"/>
        </w:rPr>
        <w:t xml:space="preserve"> класу.</w:t>
      </w:r>
    </w:p>
    <w:p w:rsidR="00303998" w:rsidRPr="00291B91" w:rsidRDefault="00407F0E" w:rsidP="00171C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D61FC">
        <w:rPr>
          <w:b/>
          <w:sz w:val="28"/>
          <w:szCs w:val="28"/>
          <w:lang w:val="uk-UA"/>
        </w:rPr>
        <w:t>5</w:t>
      </w:r>
      <w:r w:rsidR="00EC1DE3">
        <w:rPr>
          <w:b/>
          <w:sz w:val="28"/>
          <w:szCs w:val="28"/>
          <w:lang w:val="uk-UA"/>
        </w:rPr>
        <w:t xml:space="preserve"> здобувачів освіти </w:t>
      </w:r>
      <w:r w:rsidR="00303998" w:rsidRPr="00291B91">
        <w:rPr>
          <w:b/>
          <w:sz w:val="28"/>
          <w:szCs w:val="28"/>
          <w:lang w:val="uk-UA"/>
        </w:rPr>
        <w:t>10 класів також брали участь у моніторинговому дослідженні з української мови,</w:t>
      </w:r>
      <w:r w:rsidR="00535BC5">
        <w:rPr>
          <w:sz w:val="28"/>
          <w:szCs w:val="28"/>
          <w:lang w:val="uk-UA"/>
        </w:rPr>
        <w:t xml:space="preserve"> виконували</w:t>
      </w:r>
      <w:r w:rsidR="00303998" w:rsidRPr="00291B91">
        <w:rPr>
          <w:sz w:val="28"/>
          <w:szCs w:val="28"/>
          <w:lang w:val="uk-UA"/>
        </w:rPr>
        <w:t xml:space="preserve"> контрольний диктант</w:t>
      </w:r>
      <w:r w:rsidR="00171C18">
        <w:rPr>
          <w:sz w:val="28"/>
          <w:szCs w:val="28"/>
          <w:lang w:val="uk-UA"/>
        </w:rPr>
        <w:t xml:space="preserve"> з української мови </w:t>
      </w:r>
      <w:r>
        <w:rPr>
          <w:sz w:val="28"/>
          <w:szCs w:val="28"/>
          <w:lang w:val="uk-UA"/>
        </w:rPr>
        <w:t>з метою виявлення  орфографічної</w:t>
      </w:r>
      <w:r w:rsidR="00303998" w:rsidRPr="00291B91">
        <w:rPr>
          <w:sz w:val="28"/>
          <w:szCs w:val="28"/>
          <w:lang w:val="uk-UA"/>
        </w:rPr>
        <w:t>, пунк</w:t>
      </w:r>
      <w:r w:rsidR="00171C18">
        <w:rPr>
          <w:sz w:val="28"/>
          <w:szCs w:val="28"/>
          <w:lang w:val="uk-UA"/>
        </w:rPr>
        <w:t>туаційної грамотно</w:t>
      </w:r>
      <w:r>
        <w:rPr>
          <w:sz w:val="28"/>
          <w:szCs w:val="28"/>
          <w:lang w:val="uk-UA"/>
        </w:rPr>
        <w:t>сті</w:t>
      </w:r>
      <w:r w:rsidR="00535BC5">
        <w:rPr>
          <w:sz w:val="28"/>
          <w:szCs w:val="28"/>
          <w:lang w:val="uk-UA"/>
        </w:rPr>
        <w:t xml:space="preserve"> та</w:t>
      </w:r>
      <w:r w:rsidR="00303998" w:rsidRPr="00291B91">
        <w:rPr>
          <w:sz w:val="28"/>
          <w:szCs w:val="28"/>
          <w:lang w:val="uk-UA"/>
        </w:rPr>
        <w:t xml:space="preserve">  володіння </w:t>
      </w:r>
      <w:r w:rsidR="00303998" w:rsidRPr="00291B91">
        <w:rPr>
          <w:bCs/>
          <w:sz w:val="28"/>
          <w:szCs w:val="28"/>
          <w:lang w:val="uk-UA"/>
        </w:rPr>
        <w:t xml:space="preserve">мовленнєвими компетенціями. </w:t>
      </w:r>
    </w:p>
    <w:p w:rsidR="00303998" w:rsidRPr="00291B91" w:rsidRDefault="00303998" w:rsidP="006D61FC">
      <w:pPr>
        <w:ind w:firstLine="567"/>
        <w:jc w:val="both"/>
        <w:rPr>
          <w:bCs/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Ти</w:t>
      </w:r>
      <w:r w:rsidR="00D0574E">
        <w:rPr>
          <w:sz w:val="28"/>
          <w:szCs w:val="28"/>
          <w:lang w:val="uk-UA"/>
        </w:rPr>
        <w:t>пові помилки, які допустили здобувачі освіти</w:t>
      </w:r>
      <w:r w:rsidRPr="00291B91">
        <w:rPr>
          <w:sz w:val="28"/>
          <w:szCs w:val="28"/>
          <w:lang w:val="uk-UA"/>
        </w:rPr>
        <w:t xml:space="preserve"> </w:t>
      </w:r>
      <w:r w:rsidR="00535BC5">
        <w:rPr>
          <w:bCs/>
          <w:iCs/>
          <w:sz w:val="28"/>
          <w:szCs w:val="28"/>
          <w:lang w:val="uk-UA"/>
        </w:rPr>
        <w:t>10-х</w:t>
      </w:r>
      <w:r w:rsidRPr="00291B91">
        <w:rPr>
          <w:bCs/>
          <w:iCs/>
          <w:sz w:val="28"/>
          <w:szCs w:val="28"/>
          <w:lang w:val="uk-UA"/>
        </w:rPr>
        <w:t xml:space="preserve"> класів</w:t>
      </w:r>
      <w:r w:rsidRPr="00291B91">
        <w:rPr>
          <w:sz w:val="28"/>
          <w:szCs w:val="28"/>
          <w:lang w:val="uk-UA"/>
        </w:rPr>
        <w:t xml:space="preserve"> при написанні диктанту</w:t>
      </w:r>
      <w:r w:rsidR="006D61FC">
        <w:rPr>
          <w:sz w:val="28"/>
          <w:szCs w:val="28"/>
          <w:lang w:val="uk-UA"/>
        </w:rPr>
        <w:t xml:space="preserve"> такі</w:t>
      </w:r>
      <w:r w:rsidRPr="00291B91">
        <w:rPr>
          <w:sz w:val="28"/>
          <w:szCs w:val="28"/>
          <w:lang w:val="uk-UA"/>
        </w:rPr>
        <w:t>:</w:t>
      </w:r>
    </w:p>
    <w:p w:rsidR="00303998" w:rsidRPr="00291B91" w:rsidRDefault="00303998" w:rsidP="00F2522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розділові знаки у складнопідрядному реченні, при вставних словах;</w:t>
      </w:r>
    </w:p>
    <w:p w:rsidR="006D61FC" w:rsidRDefault="00303998" w:rsidP="00535BC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п</w:t>
      </w:r>
      <w:r w:rsidR="00535BC5">
        <w:rPr>
          <w:sz w:val="28"/>
          <w:szCs w:val="28"/>
          <w:lang w:val="uk-UA"/>
        </w:rPr>
        <w:t>равопис суфіксів у прикметниках</w:t>
      </w:r>
      <w:r w:rsidR="006D61FC">
        <w:rPr>
          <w:sz w:val="28"/>
          <w:szCs w:val="28"/>
          <w:lang w:val="uk-UA"/>
        </w:rPr>
        <w:t>;</w:t>
      </w:r>
    </w:p>
    <w:p w:rsidR="006D61FC" w:rsidRDefault="006D61FC" w:rsidP="00535BC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уживання великої букви;</w:t>
      </w:r>
    </w:p>
    <w:p w:rsidR="006D61FC" w:rsidRDefault="006D61FC" w:rsidP="00535BC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розділові знаки при прямій мові;</w:t>
      </w:r>
    </w:p>
    <w:p w:rsidR="00303998" w:rsidRPr="00535BC5" w:rsidRDefault="006D61FC" w:rsidP="00535BC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розділові знаки при однорідних членах речення</w:t>
      </w:r>
      <w:r w:rsidR="00303998" w:rsidRPr="00535BC5">
        <w:rPr>
          <w:sz w:val="28"/>
          <w:szCs w:val="28"/>
          <w:lang w:val="uk-UA"/>
        </w:rPr>
        <w:t>.</w:t>
      </w:r>
    </w:p>
    <w:p w:rsidR="00303998" w:rsidRPr="00291B91" w:rsidRDefault="006D61FC" w:rsidP="006D61F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моніторингу якості освітніх показників</w:t>
      </w:r>
      <w:r w:rsidRPr="00291B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української мови здобувачів освіти 10-х класів відображені в узагальненому звіті (додаток № 1).</w:t>
      </w:r>
    </w:p>
    <w:p w:rsidR="00303998" w:rsidRPr="00291B91" w:rsidRDefault="00680BD1" w:rsidP="006D61F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</w:t>
      </w:r>
      <w:r w:rsidR="006D61FC">
        <w:rPr>
          <w:sz w:val="28"/>
          <w:szCs w:val="28"/>
          <w:lang w:val="uk-UA"/>
        </w:rPr>
        <w:t>письмових</w:t>
      </w:r>
      <w:r>
        <w:rPr>
          <w:sz w:val="28"/>
          <w:szCs w:val="28"/>
          <w:lang w:val="uk-UA"/>
        </w:rPr>
        <w:t xml:space="preserve"> робіт здобувачів освіти</w:t>
      </w:r>
      <w:r w:rsidR="006D61FC">
        <w:rPr>
          <w:sz w:val="28"/>
          <w:szCs w:val="28"/>
          <w:lang w:val="uk-UA"/>
        </w:rPr>
        <w:t xml:space="preserve"> 10-</w:t>
      </w:r>
      <w:r w:rsidR="00303998" w:rsidRPr="00291B91">
        <w:rPr>
          <w:sz w:val="28"/>
          <w:szCs w:val="28"/>
          <w:lang w:val="uk-UA"/>
        </w:rPr>
        <w:t xml:space="preserve">х класів </w:t>
      </w:r>
      <w:r w:rsidR="006D61FC">
        <w:rPr>
          <w:sz w:val="28"/>
          <w:szCs w:val="28"/>
          <w:lang w:val="uk-UA"/>
        </w:rPr>
        <w:t>показав, що</w:t>
      </w:r>
      <w:r w:rsidR="00303998" w:rsidRPr="00291B91">
        <w:rPr>
          <w:sz w:val="28"/>
          <w:szCs w:val="28"/>
          <w:lang w:val="uk-UA"/>
        </w:rPr>
        <w:t xml:space="preserve">: </w:t>
      </w:r>
      <w:r w:rsidR="0028169C">
        <w:rPr>
          <w:b/>
          <w:sz w:val="28"/>
          <w:szCs w:val="28"/>
          <w:lang w:val="uk-UA"/>
        </w:rPr>
        <w:t xml:space="preserve">середній бал успішності - </w:t>
      </w:r>
      <w:r w:rsidR="006D61FC">
        <w:rPr>
          <w:b/>
          <w:sz w:val="28"/>
          <w:szCs w:val="28"/>
          <w:lang w:val="uk-UA"/>
        </w:rPr>
        <w:t>6</w:t>
      </w:r>
      <w:r w:rsidR="00303998" w:rsidRPr="00291B91">
        <w:rPr>
          <w:b/>
          <w:sz w:val="28"/>
          <w:szCs w:val="28"/>
          <w:lang w:val="uk-UA"/>
        </w:rPr>
        <w:t>,</w:t>
      </w:r>
      <w:r w:rsidR="006D61FC">
        <w:rPr>
          <w:b/>
          <w:sz w:val="28"/>
          <w:szCs w:val="28"/>
          <w:lang w:val="uk-UA"/>
        </w:rPr>
        <w:t>1</w:t>
      </w:r>
      <w:r w:rsidR="00303998" w:rsidRPr="00291B91">
        <w:rPr>
          <w:b/>
          <w:sz w:val="28"/>
          <w:szCs w:val="28"/>
          <w:lang w:val="uk-UA"/>
        </w:rPr>
        <w:t>,</w:t>
      </w:r>
      <w:r w:rsidR="00303998" w:rsidRPr="00291B91">
        <w:rPr>
          <w:sz w:val="28"/>
          <w:szCs w:val="28"/>
          <w:lang w:val="uk-UA"/>
        </w:rPr>
        <w:t xml:space="preserve"> </w:t>
      </w:r>
      <w:r w:rsidR="00303998" w:rsidRPr="00291B91">
        <w:rPr>
          <w:b/>
          <w:bCs/>
          <w:sz w:val="28"/>
          <w:szCs w:val="28"/>
          <w:lang w:val="uk-UA"/>
        </w:rPr>
        <w:t xml:space="preserve">якість </w:t>
      </w:r>
      <w:r w:rsidR="0028169C">
        <w:rPr>
          <w:b/>
          <w:bCs/>
          <w:sz w:val="28"/>
          <w:szCs w:val="28"/>
          <w:lang w:val="uk-UA"/>
        </w:rPr>
        <w:t xml:space="preserve">знань – </w:t>
      </w:r>
      <w:r w:rsidR="006D61FC">
        <w:rPr>
          <w:b/>
          <w:bCs/>
          <w:sz w:val="28"/>
          <w:szCs w:val="28"/>
          <w:lang w:val="uk-UA"/>
        </w:rPr>
        <w:t xml:space="preserve">34 </w:t>
      </w:r>
      <w:r w:rsidR="0028169C">
        <w:rPr>
          <w:b/>
          <w:bCs/>
          <w:sz w:val="28"/>
          <w:szCs w:val="28"/>
          <w:lang w:val="uk-UA"/>
        </w:rPr>
        <w:t xml:space="preserve">%, результативність – </w:t>
      </w:r>
      <w:r w:rsidR="006D61FC">
        <w:rPr>
          <w:b/>
          <w:bCs/>
          <w:sz w:val="28"/>
          <w:szCs w:val="28"/>
          <w:lang w:val="uk-UA"/>
        </w:rPr>
        <w:t xml:space="preserve">52,5 </w:t>
      </w:r>
      <w:r w:rsidR="00303998" w:rsidRPr="00291B91">
        <w:rPr>
          <w:b/>
          <w:bCs/>
          <w:sz w:val="28"/>
          <w:szCs w:val="28"/>
          <w:lang w:val="uk-UA"/>
        </w:rPr>
        <w:t xml:space="preserve">%. </w:t>
      </w:r>
      <w:r w:rsidR="006D61FC">
        <w:rPr>
          <w:bCs/>
          <w:sz w:val="28"/>
          <w:szCs w:val="28"/>
          <w:lang w:val="uk-UA"/>
        </w:rPr>
        <w:t>Кращий результат – в учнів 10-А класу, де на високому рівні завдання виконали 8 %</w:t>
      </w:r>
      <w:r w:rsidR="001430DE">
        <w:rPr>
          <w:bCs/>
          <w:sz w:val="28"/>
          <w:szCs w:val="28"/>
          <w:lang w:val="uk-UA"/>
        </w:rPr>
        <w:t>.</w:t>
      </w:r>
    </w:p>
    <w:p w:rsidR="001430DE" w:rsidRDefault="001430DE" w:rsidP="00F2522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У річному моніторингу якості освітніх показників з української мови взяли участь 50 випускників.</w:t>
      </w:r>
    </w:p>
    <w:p w:rsidR="001430DE" w:rsidRDefault="001430DE" w:rsidP="001430D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Завдання були підібрані аналогічні завданням, які пропонуються на зовнішньому незалежному оцінюванні з української мови у формі тестів.</w:t>
      </w:r>
    </w:p>
    <w:p w:rsidR="001430DE" w:rsidRDefault="001430DE" w:rsidP="001430D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1430DE">
        <w:rPr>
          <w:bCs/>
          <w:sz w:val="28"/>
          <w:szCs w:val="28"/>
          <w:lang w:val="uk-UA"/>
        </w:rPr>
        <w:t xml:space="preserve">Результати моніторингу якості освітніх показників  з української мови здобувачів освіти </w:t>
      </w:r>
      <w:r>
        <w:rPr>
          <w:bCs/>
          <w:sz w:val="28"/>
          <w:szCs w:val="28"/>
          <w:lang w:val="uk-UA"/>
        </w:rPr>
        <w:t>11</w:t>
      </w:r>
      <w:r w:rsidRPr="001430DE">
        <w:rPr>
          <w:bCs/>
          <w:sz w:val="28"/>
          <w:szCs w:val="28"/>
          <w:lang w:val="uk-UA"/>
        </w:rPr>
        <w:t>-х класів відображені в узагальненому звіті (додаток № 1).</w:t>
      </w:r>
    </w:p>
    <w:p w:rsidR="001430DE" w:rsidRDefault="001430DE" w:rsidP="001430D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Аналізуючи виконання завдань, висновок – наступний: середній бал успішності – 6,2, якість знань – 37,7 %, результативність навчання – 53 %.</w:t>
      </w:r>
    </w:p>
    <w:p w:rsidR="001430DE" w:rsidRDefault="001430DE" w:rsidP="001430D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Типові помилки, які допущені у роботах частин</w:t>
      </w:r>
      <w:r w:rsidR="00A36778">
        <w:rPr>
          <w:bCs/>
          <w:sz w:val="28"/>
          <w:szCs w:val="28"/>
          <w:lang w:val="uk-UA"/>
        </w:rPr>
        <w:t>ою</w:t>
      </w:r>
      <w:r>
        <w:rPr>
          <w:bCs/>
          <w:sz w:val="28"/>
          <w:szCs w:val="28"/>
          <w:lang w:val="uk-UA"/>
        </w:rPr>
        <w:t xml:space="preserve"> учнів, такі:</w:t>
      </w:r>
    </w:p>
    <w:p w:rsidR="001430DE" w:rsidRPr="001430DE" w:rsidRDefault="001430DE" w:rsidP="001430DE">
      <w:pPr>
        <w:pStyle w:val="aa"/>
        <w:numPr>
          <w:ilvl w:val="0"/>
          <w:numId w:val="4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430DE">
        <w:rPr>
          <w:rFonts w:ascii="Times New Roman" w:hAnsi="Times New Roman"/>
          <w:bCs/>
          <w:sz w:val="28"/>
          <w:szCs w:val="28"/>
          <w:lang w:val="uk-UA"/>
        </w:rPr>
        <w:t>зроблені лексичні, орфографічні та пунктуаційні помилки;</w:t>
      </w:r>
    </w:p>
    <w:p w:rsidR="001430DE" w:rsidRPr="001430DE" w:rsidRDefault="001430DE" w:rsidP="001430DE">
      <w:pPr>
        <w:pStyle w:val="aa"/>
        <w:numPr>
          <w:ilvl w:val="0"/>
          <w:numId w:val="4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430DE">
        <w:rPr>
          <w:rFonts w:ascii="Times New Roman" w:hAnsi="Times New Roman"/>
          <w:bCs/>
          <w:sz w:val="28"/>
          <w:szCs w:val="28"/>
          <w:lang w:val="uk-UA"/>
        </w:rPr>
        <w:t>у завданнях на відповідність (фразеологічні звороти, види односкладних речень);</w:t>
      </w:r>
    </w:p>
    <w:p w:rsidR="001430DE" w:rsidRPr="001430DE" w:rsidRDefault="001430DE" w:rsidP="001430DE">
      <w:pPr>
        <w:pStyle w:val="aa"/>
        <w:numPr>
          <w:ilvl w:val="0"/>
          <w:numId w:val="4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430DE">
        <w:rPr>
          <w:rFonts w:ascii="Times New Roman" w:hAnsi="Times New Roman"/>
          <w:bCs/>
          <w:sz w:val="28"/>
          <w:szCs w:val="28"/>
          <w:lang w:val="uk-UA"/>
        </w:rPr>
        <w:t>з орфографії – спрощення приголосних, написання складних слів;</w:t>
      </w:r>
    </w:p>
    <w:p w:rsidR="001430DE" w:rsidRPr="001430DE" w:rsidRDefault="001430DE" w:rsidP="001430DE">
      <w:pPr>
        <w:pStyle w:val="aa"/>
        <w:numPr>
          <w:ilvl w:val="0"/>
          <w:numId w:val="4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430DE">
        <w:rPr>
          <w:rFonts w:ascii="Times New Roman" w:hAnsi="Times New Roman"/>
          <w:bCs/>
          <w:sz w:val="28"/>
          <w:szCs w:val="28"/>
          <w:lang w:val="uk-UA"/>
        </w:rPr>
        <w:t>при редагуванні речень;</w:t>
      </w:r>
    </w:p>
    <w:p w:rsidR="001430DE" w:rsidRPr="001430DE" w:rsidRDefault="001430DE" w:rsidP="001430DE">
      <w:pPr>
        <w:pStyle w:val="aa"/>
        <w:numPr>
          <w:ilvl w:val="0"/>
          <w:numId w:val="4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430DE">
        <w:rPr>
          <w:rFonts w:ascii="Times New Roman" w:hAnsi="Times New Roman"/>
          <w:bCs/>
          <w:sz w:val="28"/>
          <w:szCs w:val="28"/>
          <w:lang w:val="uk-UA"/>
        </w:rPr>
        <w:t>при аналізі тексту.</w:t>
      </w:r>
    </w:p>
    <w:p w:rsidR="00303998" w:rsidRPr="0079054B" w:rsidRDefault="00C31586" w:rsidP="00F25222">
      <w:pPr>
        <w:jc w:val="both"/>
        <w:rPr>
          <w:bCs/>
          <w:color w:val="C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1430DE">
        <w:rPr>
          <w:bCs/>
          <w:sz w:val="28"/>
          <w:szCs w:val="28"/>
          <w:lang w:val="uk-UA"/>
        </w:rPr>
        <w:t xml:space="preserve">Здобувачі освіти 9-х, </w:t>
      </w:r>
      <w:r>
        <w:rPr>
          <w:bCs/>
          <w:sz w:val="28"/>
          <w:szCs w:val="28"/>
          <w:lang w:val="uk-UA"/>
        </w:rPr>
        <w:t>10-х</w:t>
      </w:r>
      <w:r w:rsidR="001430DE">
        <w:rPr>
          <w:bCs/>
          <w:sz w:val="28"/>
          <w:szCs w:val="28"/>
          <w:lang w:val="uk-UA"/>
        </w:rPr>
        <w:t xml:space="preserve"> і 11-х</w:t>
      </w:r>
      <w:r>
        <w:rPr>
          <w:bCs/>
          <w:sz w:val="28"/>
          <w:szCs w:val="28"/>
          <w:lang w:val="uk-UA"/>
        </w:rPr>
        <w:t xml:space="preserve"> класів </w:t>
      </w:r>
      <w:r w:rsidR="009661E0">
        <w:rPr>
          <w:bCs/>
          <w:sz w:val="28"/>
          <w:szCs w:val="28"/>
          <w:lang w:val="uk-UA"/>
        </w:rPr>
        <w:t>виконували</w:t>
      </w:r>
      <w:r w:rsidR="00303998" w:rsidRPr="00291B91">
        <w:rPr>
          <w:b/>
          <w:bCs/>
          <w:sz w:val="28"/>
          <w:szCs w:val="28"/>
          <w:lang w:val="uk-UA"/>
        </w:rPr>
        <w:t xml:space="preserve"> моніторингові контро</w:t>
      </w:r>
      <w:r w:rsidR="00162BF6">
        <w:rPr>
          <w:b/>
          <w:bCs/>
          <w:sz w:val="28"/>
          <w:szCs w:val="28"/>
          <w:lang w:val="uk-UA"/>
        </w:rPr>
        <w:t xml:space="preserve">льні роботи з англійської мови </w:t>
      </w:r>
      <w:r w:rsidR="00303998" w:rsidRPr="00291B91">
        <w:rPr>
          <w:bCs/>
          <w:sz w:val="28"/>
          <w:szCs w:val="28"/>
          <w:lang w:val="uk-UA"/>
        </w:rPr>
        <w:t>за підібраними різнорівневими за</w:t>
      </w:r>
      <w:r w:rsidR="001D2F85">
        <w:rPr>
          <w:bCs/>
          <w:sz w:val="28"/>
          <w:szCs w:val="28"/>
          <w:lang w:val="uk-UA"/>
        </w:rPr>
        <w:t>в</w:t>
      </w:r>
      <w:r w:rsidR="00303998" w:rsidRPr="00291B91">
        <w:rPr>
          <w:bCs/>
          <w:sz w:val="28"/>
          <w:szCs w:val="28"/>
          <w:lang w:val="uk-UA"/>
        </w:rPr>
        <w:t>даннями з урахуванням вимог МОН України, змістової частини навчальної «Програми базової і по</w:t>
      </w:r>
      <w:r w:rsidR="00335739">
        <w:rPr>
          <w:bCs/>
          <w:sz w:val="28"/>
          <w:szCs w:val="28"/>
          <w:lang w:val="uk-UA"/>
        </w:rPr>
        <w:t>вної середньої освіти» та норм</w:t>
      </w:r>
      <w:r w:rsidR="00303998" w:rsidRPr="00291B91">
        <w:rPr>
          <w:bCs/>
          <w:sz w:val="28"/>
          <w:szCs w:val="28"/>
          <w:lang w:val="uk-UA"/>
        </w:rPr>
        <w:t xml:space="preserve"> оцінювання навчальних досягнень з англійської мови. Під час моніторингу перевірялися вміння розуміти головну думку тексту та знаходити конкретну інформацію в кожному абзаці; знання </w:t>
      </w:r>
      <w:proofErr w:type="spellStart"/>
      <w:r w:rsidR="00303998" w:rsidRPr="00291B91">
        <w:rPr>
          <w:bCs/>
          <w:sz w:val="28"/>
          <w:szCs w:val="28"/>
        </w:rPr>
        <w:t>програмового</w:t>
      </w:r>
      <w:proofErr w:type="spellEnd"/>
      <w:r w:rsidR="00303998" w:rsidRPr="00291B91">
        <w:rPr>
          <w:bCs/>
          <w:sz w:val="28"/>
          <w:szCs w:val="28"/>
        </w:rPr>
        <w:t xml:space="preserve"> </w:t>
      </w:r>
      <w:proofErr w:type="spellStart"/>
      <w:r w:rsidR="00303998" w:rsidRPr="00291B91">
        <w:rPr>
          <w:bCs/>
          <w:sz w:val="28"/>
          <w:szCs w:val="28"/>
        </w:rPr>
        <w:t>граматичного</w:t>
      </w:r>
      <w:proofErr w:type="spellEnd"/>
      <w:r w:rsidR="00303998" w:rsidRPr="00291B91">
        <w:rPr>
          <w:bCs/>
          <w:sz w:val="28"/>
          <w:szCs w:val="28"/>
        </w:rPr>
        <w:t xml:space="preserve"> </w:t>
      </w:r>
      <w:proofErr w:type="spellStart"/>
      <w:r w:rsidR="00303998" w:rsidRPr="00291B91">
        <w:rPr>
          <w:bCs/>
          <w:sz w:val="28"/>
          <w:szCs w:val="28"/>
        </w:rPr>
        <w:t>матеріалу</w:t>
      </w:r>
      <w:proofErr w:type="spellEnd"/>
      <w:r w:rsidR="001430DE">
        <w:rPr>
          <w:bCs/>
          <w:sz w:val="28"/>
          <w:szCs w:val="28"/>
          <w:lang w:val="uk-UA"/>
        </w:rPr>
        <w:t>, а саме:</w:t>
      </w:r>
      <w:r w:rsidR="00303998" w:rsidRPr="00291B91">
        <w:rPr>
          <w:bCs/>
          <w:sz w:val="28"/>
          <w:szCs w:val="28"/>
          <w:lang w:val="uk-UA"/>
        </w:rPr>
        <w:t xml:space="preserve"> вживання часових форм та умовного способу</w:t>
      </w:r>
      <w:r w:rsidR="00303998" w:rsidRPr="00291B91">
        <w:rPr>
          <w:bCs/>
          <w:sz w:val="28"/>
          <w:szCs w:val="28"/>
        </w:rPr>
        <w:t xml:space="preserve"> </w:t>
      </w:r>
      <w:r w:rsidR="00171C18">
        <w:rPr>
          <w:bCs/>
          <w:sz w:val="28"/>
          <w:szCs w:val="28"/>
          <w:lang w:val="uk-UA"/>
        </w:rPr>
        <w:t>дієслів</w:t>
      </w:r>
      <w:r w:rsidR="00303998" w:rsidRPr="0079054B">
        <w:rPr>
          <w:bCs/>
          <w:color w:val="C00000"/>
          <w:sz w:val="28"/>
          <w:szCs w:val="28"/>
        </w:rPr>
        <w:t>.</w:t>
      </w:r>
      <w:r w:rsidR="00303998" w:rsidRPr="0079054B">
        <w:rPr>
          <w:bCs/>
          <w:color w:val="C00000"/>
          <w:sz w:val="28"/>
          <w:szCs w:val="28"/>
          <w:lang w:val="uk-UA"/>
        </w:rPr>
        <w:t xml:space="preserve"> </w:t>
      </w:r>
    </w:p>
    <w:p w:rsidR="00162BF6" w:rsidRDefault="001430DE" w:rsidP="00BB49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Узагальнені т</w:t>
      </w:r>
      <w:r w:rsidR="00303998" w:rsidRPr="00291B91">
        <w:rPr>
          <w:sz w:val="28"/>
          <w:szCs w:val="28"/>
          <w:lang w:val="uk-UA"/>
        </w:rPr>
        <w:t>и</w:t>
      </w:r>
      <w:r w:rsidR="00C31586">
        <w:rPr>
          <w:sz w:val="28"/>
          <w:szCs w:val="28"/>
          <w:lang w:val="uk-UA"/>
        </w:rPr>
        <w:t>пові помилки, які допустили здобувачі освіти</w:t>
      </w:r>
      <w:r w:rsidR="00303998" w:rsidRPr="00291B91">
        <w:rPr>
          <w:sz w:val="28"/>
          <w:szCs w:val="28"/>
          <w:lang w:val="uk-UA"/>
        </w:rPr>
        <w:t xml:space="preserve"> </w:t>
      </w:r>
      <w:r w:rsidR="00303998" w:rsidRPr="00291B91">
        <w:rPr>
          <w:bCs/>
          <w:iCs/>
          <w:sz w:val="28"/>
          <w:szCs w:val="28"/>
          <w:lang w:val="uk-UA"/>
        </w:rPr>
        <w:t>9 - 1</w:t>
      </w:r>
      <w:r>
        <w:rPr>
          <w:bCs/>
          <w:iCs/>
          <w:sz w:val="28"/>
          <w:szCs w:val="28"/>
          <w:lang w:val="uk-UA"/>
        </w:rPr>
        <w:t>1</w:t>
      </w:r>
      <w:r w:rsidR="00303998" w:rsidRPr="00291B91">
        <w:rPr>
          <w:bCs/>
          <w:iCs/>
          <w:sz w:val="28"/>
          <w:szCs w:val="28"/>
          <w:lang w:val="uk-UA"/>
        </w:rPr>
        <w:t xml:space="preserve"> класів</w:t>
      </w:r>
      <w:r>
        <w:rPr>
          <w:sz w:val="28"/>
          <w:szCs w:val="28"/>
          <w:lang w:val="uk-UA"/>
        </w:rPr>
        <w:t xml:space="preserve"> при написанні </w:t>
      </w:r>
      <w:r w:rsidR="009661E0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можна згрупувати та визначити як системні</w:t>
      </w:r>
      <w:r w:rsidR="009661E0">
        <w:rPr>
          <w:sz w:val="28"/>
          <w:szCs w:val="28"/>
          <w:lang w:val="uk-UA"/>
        </w:rPr>
        <w:t xml:space="preserve">: </w:t>
      </w:r>
    </w:p>
    <w:p w:rsidR="00303998" w:rsidRPr="00162BF6" w:rsidRDefault="00162BF6" w:rsidP="00162BF6">
      <w:pPr>
        <w:pStyle w:val="aa"/>
        <w:numPr>
          <w:ilvl w:val="0"/>
          <w:numId w:val="44"/>
        </w:num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вживанні дієприкметникових інфінітивних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герундіальних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конструкціях;</w:t>
      </w:r>
    </w:p>
    <w:p w:rsidR="00162BF6" w:rsidRPr="00162BF6" w:rsidRDefault="00162BF6" w:rsidP="00162BF6">
      <w:pPr>
        <w:pStyle w:val="aa"/>
        <w:numPr>
          <w:ilvl w:val="0"/>
          <w:numId w:val="44"/>
        </w:num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неправильний правопис слів і їх порядок у реченні;</w:t>
      </w:r>
    </w:p>
    <w:p w:rsidR="00162BF6" w:rsidRPr="00162BF6" w:rsidRDefault="00162BF6" w:rsidP="00162BF6">
      <w:pPr>
        <w:pStyle w:val="aa"/>
        <w:numPr>
          <w:ilvl w:val="0"/>
          <w:numId w:val="44"/>
        </w:num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пропуск прийменників або неправильне їх вживання;</w:t>
      </w:r>
    </w:p>
    <w:p w:rsidR="00162BF6" w:rsidRPr="00162BF6" w:rsidRDefault="00162BF6" w:rsidP="00162BF6">
      <w:pPr>
        <w:pStyle w:val="aa"/>
        <w:numPr>
          <w:ilvl w:val="0"/>
          <w:numId w:val="44"/>
        </w:num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помилки при вживанні часових форм дієслова;</w:t>
      </w:r>
    </w:p>
    <w:p w:rsidR="00162BF6" w:rsidRPr="00162BF6" w:rsidRDefault="00162BF6" w:rsidP="00162BF6">
      <w:pPr>
        <w:pStyle w:val="aa"/>
        <w:numPr>
          <w:ilvl w:val="0"/>
          <w:numId w:val="44"/>
        </w:num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пропуск допоміжних дієслів у питальних та заперечних реченнях, артиклів;</w:t>
      </w:r>
    </w:p>
    <w:p w:rsidR="00162BF6" w:rsidRPr="00162BF6" w:rsidRDefault="00162BF6" w:rsidP="00162BF6">
      <w:pPr>
        <w:pStyle w:val="aa"/>
        <w:numPr>
          <w:ilvl w:val="0"/>
          <w:numId w:val="44"/>
        </w:num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неповне розуміння змісту тексту.</w:t>
      </w:r>
    </w:p>
    <w:p w:rsidR="00303998" w:rsidRDefault="00303998" w:rsidP="00F25222">
      <w:pPr>
        <w:jc w:val="both"/>
        <w:rPr>
          <w:bCs/>
          <w:sz w:val="28"/>
          <w:szCs w:val="28"/>
          <w:lang w:val="uk-UA"/>
        </w:rPr>
      </w:pPr>
      <w:r w:rsidRPr="00291B91">
        <w:rPr>
          <w:bCs/>
          <w:sz w:val="28"/>
          <w:szCs w:val="28"/>
          <w:lang w:val="uk-UA"/>
        </w:rPr>
        <w:tab/>
      </w:r>
      <w:r w:rsidR="00162BF6">
        <w:rPr>
          <w:sz w:val="28"/>
          <w:szCs w:val="28"/>
          <w:lang w:val="uk-UA"/>
        </w:rPr>
        <w:t>Результати моніторингу якості освітніх показників</w:t>
      </w:r>
      <w:r w:rsidR="00162BF6" w:rsidRPr="00291B91">
        <w:rPr>
          <w:sz w:val="28"/>
          <w:szCs w:val="28"/>
          <w:lang w:val="uk-UA"/>
        </w:rPr>
        <w:t xml:space="preserve"> </w:t>
      </w:r>
      <w:r w:rsidR="00162BF6">
        <w:rPr>
          <w:sz w:val="28"/>
          <w:szCs w:val="28"/>
          <w:lang w:val="uk-UA"/>
        </w:rPr>
        <w:t xml:space="preserve"> з української мови здобувачів освіти 9-11-х класів відображені в узагальненому звіті (додаток № 1).</w:t>
      </w:r>
    </w:p>
    <w:p w:rsidR="00162BF6" w:rsidRPr="00291B91" w:rsidRDefault="00162BF6" w:rsidP="00F2522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Виходячи з числового аналізу можна зробити висновок, що у рейтингу якості знань англомовної освіти найвищий результат показали здобувачі освіти 9-Б, 10-А і 11-В класів. Відповідно середній бал успішності – 7,2, 6,7 і 6,5 балів; якість знань – 27 %, 39 %</w:t>
      </w:r>
      <w:r w:rsidR="00463DCA">
        <w:rPr>
          <w:bCs/>
          <w:sz w:val="28"/>
          <w:szCs w:val="28"/>
          <w:lang w:val="uk-UA"/>
        </w:rPr>
        <w:t>, 34 %; результативність – 60 %, 56 %, 53 %.</w:t>
      </w:r>
    </w:p>
    <w:p w:rsidR="00303998" w:rsidRPr="00291B91" w:rsidRDefault="00303998" w:rsidP="00F25222">
      <w:pPr>
        <w:jc w:val="both"/>
        <w:rPr>
          <w:b/>
          <w:sz w:val="28"/>
          <w:szCs w:val="28"/>
          <w:lang w:val="uk-UA"/>
        </w:rPr>
      </w:pPr>
    </w:p>
    <w:p w:rsidR="00303998" w:rsidRPr="001E770C" w:rsidRDefault="00303998" w:rsidP="001E770C">
      <w:pPr>
        <w:ind w:firstLine="708"/>
        <w:jc w:val="both"/>
        <w:rPr>
          <w:sz w:val="28"/>
          <w:szCs w:val="28"/>
          <w:lang w:val="uk-UA"/>
        </w:rPr>
      </w:pPr>
      <w:r w:rsidRPr="00291B91">
        <w:rPr>
          <w:b/>
          <w:sz w:val="28"/>
          <w:szCs w:val="28"/>
          <w:lang w:val="uk-UA"/>
        </w:rPr>
        <w:lastRenderedPageBreak/>
        <w:t>У моніторинговому дослідженні з і</w:t>
      </w:r>
      <w:r w:rsidR="00DF1A2E">
        <w:rPr>
          <w:b/>
          <w:sz w:val="28"/>
          <w:szCs w:val="28"/>
          <w:lang w:val="uk-UA"/>
        </w:rPr>
        <w:t xml:space="preserve">сторії України брали участь </w:t>
      </w:r>
      <w:r w:rsidR="00011ECA">
        <w:rPr>
          <w:b/>
          <w:sz w:val="28"/>
          <w:szCs w:val="28"/>
          <w:lang w:val="uk-UA"/>
        </w:rPr>
        <w:t>здобувачі освіти</w:t>
      </w:r>
      <w:r w:rsidRPr="00291B91">
        <w:rPr>
          <w:b/>
          <w:sz w:val="28"/>
          <w:szCs w:val="28"/>
          <w:lang w:val="uk-UA"/>
        </w:rPr>
        <w:t xml:space="preserve">  9</w:t>
      </w:r>
      <w:r w:rsidR="00463DCA">
        <w:rPr>
          <w:b/>
          <w:sz w:val="28"/>
          <w:szCs w:val="28"/>
          <w:lang w:val="uk-UA"/>
        </w:rPr>
        <w:t xml:space="preserve">-х, 10-х і 11-х </w:t>
      </w:r>
      <w:r w:rsidRPr="00291B91">
        <w:rPr>
          <w:b/>
          <w:sz w:val="28"/>
          <w:szCs w:val="28"/>
          <w:lang w:val="uk-UA"/>
        </w:rPr>
        <w:t xml:space="preserve">класів. </w:t>
      </w:r>
      <w:r w:rsidRPr="002B47A2">
        <w:rPr>
          <w:sz w:val="28"/>
          <w:szCs w:val="28"/>
          <w:lang w:val="uk-UA"/>
        </w:rPr>
        <w:t xml:space="preserve">Тестування з історії </w:t>
      </w:r>
      <w:r w:rsidRPr="00291B91">
        <w:rPr>
          <w:sz w:val="28"/>
          <w:szCs w:val="28"/>
          <w:lang w:val="uk-UA"/>
        </w:rPr>
        <w:t xml:space="preserve"> України </w:t>
      </w:r>
      <w:r w:rsidRPr="002B47A2">
        <w:rPr>
          <w:sz w:val="28"/>
          <w:szCs w:val="28"/>
          <w:lang w:val="uk-UA"/>
        </w:rPr>
        <w:t>відбулось у письмовій формі</w:t>
      </w:r>
      <w:r w:rsidRPr="00291B91">
        <w:rPr>
          <w:sz w:val="28"/>
          <w:szCs w:val="28"/>
          <w:lang w:val="uk-UA"/>
        </w:rPr>
        <w:t xml:space="preserve">. </w:t>
      </w:r>
      <w:r w:rsidR="00463DCA">
        <w:rPr>
          <w:sz w:val="28"/>
          <w:szCs w:val="28"/>
          <w:lang w:val="uk-UA"/>
        </w:rPr>
        <w:t xml:space="preserve">Завдання </w:t>
      </w:r>
      <w:r w:rsidRPr="002B47A2">
        <w:rPr>
          <w:sz w:val="28"/>
          <w:szCs w:val="28"/>
          <w:lang w:val="uk-UA"/>
        </w:rPr>
        <w:t>під</w:t>
      </w:r>
      <w:r w:rsidR="005A2F84" w:rsidRPr="002B47A2">
        <w:rPr>
          <w:sz w:val="28"/>
          <w:szCs w:val="28"/>
          <w:lang w:val="uk-UA"/>
        </w:rPr>
        <w:t>биралис</w:t>
      </w:r>
      <w:r w:rsidR="00A36778">
        <w:rPr>
          <w:sz w:val="28"/>
          <w:szCs w:val="28"/>
          <w:lang w:val="uk-UA"/>
        </w:rPr>
        <w:t>я</w:t>
      </w:r>
      <w:r w:rsidR="005A2F84" w:rsidRPr="002B47A2">
        <w:rPr>
          <w:sz w:val="28"/>
          <w:szCs w:val="28"/>
          <w:lang w:val="uk-UA"/>
        </w:rPr>
        <w:t xml:space="preserve"> </w:t>
      </w:r>
      <w:r w:rsidRPr="002B47A2">
        <w:rPr>
          <w:sz w:val="28"/>
          <w:szCs w:val="28"/>
          <w:lang w:val="uk-UA"/>
        </w:rPr>
        <w:t xml:space="preserve"> </w:t>
      </w:r>
      <w:r w:rsidR="001E770C">
        <w:rPr>
          <w:sz w:val="28"/>
          <w:szCs w:val="28"/>
          <w:lang w:val="uk-UA"/>
        </w:rPr>
        <w:t>відповідно до програмових вимог, на четвертому рівні пропонувались завдання з</w:t>
      </w:r>
      <w:r w:rsidRPr="002B47A2">
        <w:rPr>
          <w:sz w:val="28"/>
          <w:szCs w:val="28"/>
          <w:lang w:val="uk-UA"/>
        </w:rPr>
        <w:t xml:space="preserve"> «відкритою» відповіддю високого рівня складності. Для виконання завдання цьо</w:t>
      </w:r>
      <w:r w:rsidR="00011ECA" w:rsidRPr="002B47A2">
        <w:rPr>
          <w:sz w:val="28"/>
          <w:szCs w:val="28"/>
          <w:lang w:val="uk-UA"/>
        </w:rPr>
        <w:t>го типу здобувач освіти</w:t>
      </w:r>
      <w:r w:rsidRPr="002B47A2">
        <w:rPr>
          <w:sz w:val="28"/>
          <w:szCs w:val="28"/>
          <w:lang w:val="uk-UA"/>
        </w:rPr>
        <w:t xml:space="preserve"> мав </w:t>
      </w:r>
      <w:r w:rsidR="00A36778">
        <w:rPr>
          <w:sz w:val="28"/>
          <w:szCs w:val="28"/>
          <w:lang w:val="uk-UA"/>
        </w:rPr>
        <w:t>використати</w:t>
      </w:r>
      <w:r w:rsidRPr="002B47A2">
        <w:rPr>
          <w:sz w:val="28"/>
          <w:szCs w:val="28"/>
          <w:lang w:val="uk-UA"/>
        </w:rPr>
        <w:t xml:space="preserve"> великий обсяг історичних знань, продемонструвати вміння порівнювати історичні явища, висвітлювати причини та наслідки </w:t>
      </w:r>
      <w:r w:rsidR="00A36778">
        <w:rPr>
          <w:sz w:val="28"/>
          <w:szCs w:val="28"/>
          <w:lang w:val="uk-UA"/>
        </w:rPr>
        <w:t>події</w:t>
      </w:r>
      <w:r w:rsidRPr="002B47A2">
        <w:rPr>
          <w:sz w:val="28"/>
          <w:szCs w:val="28"/>
          <w:lang w:val="uk-UA"/>
        </w:rPr>
        <w:t xml:space="preserve">. </w:t>
      </w:r>
    </w:p>
    <w:p w:rsidR="00303998" w:rsidRPr="00291B91" w:rsidRDefault="00011ECA" w:rsidP="00971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Старшокласники </w:t>
      </w:r>
      <w:r w:rsidR="00303998" w:rsidRPr="00291B91">
        <w:rPr>
          <w:sz w:val="28"/>
          <w:szCs w:val="28"/>
        </w:rPr>
        <w:t xml:space="preserve">у </w:t>
      </w:r>
      <w:proofErr w:type="spellStart"/>
      <w:r w:rsidR="00303998" w:rsidRPr="00291B91">
        <w:rPr>
          <w:sz w:val="28"/>
          <w:szCs w:val="28"/>
        </w:rPr>
        <w:t>достатній</w:t>
      </w:r>
      <w:proofErr w:type="spellEnd"/>
      <w:r w:rsidR="00303998" w:rsidRPr="00291B91">
        <w:rPr>
          <w:sz w:val="28"/>
          <w:szCs w:val="28"/>
        </w:rPr>
        <w:t xml:space="preserve"> </w:t>
      </w:r>
      <w:proofErr w:type="spellStart"/>
      <w:r w:rsidR="00303998" w:rsidRPr="00291B91">
        <w:rPr>
          <w:sz w:val="28"/>
          <w:szCs w:val="28"/>
        </w:rPr>
        <w:t>мірі</w:t>
      </w:r>
      <w:proofErr w:type="spellEnd"/>
      <w:r w:rsidR="00303998" w:rsidRPr="00291B91">
        <w:rPr>
          <w:sz w:val="28"/>
          <w:szCs w:val="28"/>
        </w:rPr>
        <w:t xml:space="preserve"> </w:t>
      </w:r>
      <w:proofErr w:type="spellStart"/>
      <w:r w:rsidR="00303998" w:rsidRPr="00291B91">
        <w:rPr>
          <w:sz w:val="28"/>
          <w:szCs w:val="28"/>
        </w:rPr>
        <w:t>оперують</w:t>
      </w:r>
      <w:proofErr w:type="spellEnd"/>
      <w:r w:rsidR="00303998" w:rsidRPr="00291B91">
        <w:rPr>
          <w:sz w:val="28"/>
          <w:szCs w:val="28"/>
        </w:rPr>
        <w:t xml:space="preserve"> </w:t>
      </w:r>
      <w:proofErr w:type="spellStart"/>
      <w:r w:rsidR="00303998" w:rsidRPr="00291B91">
        <w:rPr>
          <w:sz w:val="28"/>
          <w:szCs w:val="28"/>
        </w:rPr>
        <w:t>навчальним</w:t>
      </w:r>
      <w:proofErr w:type="spellEnd"/>
      <w:r w:rsidR="00303998" w:rsidRPr="00291B91">
        <w:rPr>
          <w:sz w:val="28"/>
          <w:szCs w:val="28"/>
        </w:rPr>
        <w:t xml:space="preserve"> </w:t>
      </w:r>
      <w:proofErr w:type="spellStart"/>
      <w:r w:rsidR="00303998" w:rsidRPr="00291B91">
        <w:rPr>
          <w:sz w:val="28"/>
          <w:szCs w:val="28"/>
        </w:rPr>
        <w:t>матеріалом</w:t>
      </w:r>
      <w:proofErr w:type="spellEnd"/>
      <w:r w:rsidR="00303998" w:rsidRPr="00291B91">
        <w:rPr>
          <w:sz w:val="28"/>
          <w:szCs w:val="28"/>
        </w:rPr>
        <w:t xml:space="preserve">, </w:t>
      </w:r>
      <w:proofErr w:type="spellStart"/>
      <w:r w:rsidR="00303998" w:rsidRPr="00291B91">
        <w:rPr>
          <w:sz w:val="28"/>
          <w:szCs w:val="28"/>
        </w:rPr>
        <w:t>узагальнюють</w:t>
      </w:r>
      <w:proofErr w:type="spellEnd"/>
      <w:r w:rsidR="00303998" w:rsidRPr="00291B91">
        <w:rPr>
          <w:sz w:val="28"/>
          <w:szCs w:val="28"/>
        </w:rPr>
        <w:t xml:space="preserve"> </w:t>
      </w:r>
      <w:proofErr w:type="spellStart"/>
      <w:r w:rsidR="00303998" w:rsidRPr="00291B91">
        <w:rPr>
          <w:sz w:val="28"/>
          <w:szCs w:val="28"/>
        </w:rPr>
        <w:t>окремі</w:t>
      </w:r>
      <w:proofErr w:type="spellEnd"/>
      <w:r w:rsidR="00303998" w:rsidRPr="00291B91">
        <w:rPr>
          <w:sz w:val="28"/>
          <w:szCs w:val="28"/>
        </w:rPr>
        <w:t xml:space="preserve"> </w:t>
      </w:r>
      <w:proofErr w:type="spellStart"/>
      <w:r w:rsidR="00303998" w:rsidRPr="00291B91">
        <w:rPr>
          <w:sz w:val="28"/>
          <w:szCs w:val="28"/>
        </w:rPr>
        <w:t>факти</w:t>
      </w:r>
      <w:proofErr w:type="spellEnd"/>
      <w:r w:rsidR="00303998" w:rsidRPr="00291B91">
        <w:rPr>
          <w:sz w:val="28"/>
          <w:szCs w:val="28"/>
        </w:rPr>
        <w:t xml:space="preserve"> </w:t>
      </w:r>
      <w:r w:rsidR="00463DCA">
        <w:rPr>
          <w:sz w:val="28"/>
          <w:szCs w:val="28"/>
          <w:lang w:val="uk-UA"/>
        </w:rPr>
        <w:t>та</w:t>
      </w:r>
      <w:r w:rsidR="00303998" w:rsidRPr="00291B91">
        <w:rPr>
          <w:sz w:val="28"/>
          <w:szCs w:val="28"/>
        </w:rPr>
        <w:t xml:space="preserve"> </w:t>
      </w:r>
      <w:proofErr w:type="spellStart"/>
      <w:r w:rsidR="00303998" w:rsidRPr="00291B91">
        <w:rPr>
          <w:sz w:val="28"/>
          <w:szCs w:val="28"/>
        </w:rPr>
        <w:t>формулюють</w:t>
      </w:r>
      <w:proofErr w:type="spellEnd"/>
      <w:r w:rsidR="00303998" w:rsidRPr="00291B91">
        <w:rPr>
          <w:sz w:val="28"/>
          <w:szCs w:val="28"/>
        </w:rPr>
        <w:t xml:space="preserve"> </w:t>
      </w:r>
      <w:proofErr w:type="spellStart"/>
      <w:r w:rsidR="00303998" w:rsidRPr="00291B91">
        <w:rPr>
          <w:sz w:val="28"/>
          <w:szCs w:val="28"/>
        </w:rPr>
        <w:t>нескладні</w:t>
      </w:r>
      <w:proofErr w:type="spellEnd"/>
      <w:r w:rsidR="00303998" w:rsidRPr="00291B91">
        <w:rPr>
          <w:sz w:val="28"/>
          <w:szCs w:val="28"/>
        </w:rPr>
        <w:t xml:space="preserve"> </w:t>
      </w:r>
      <w:proofErr w:type="spellStart"/>
      <w:r w:rsidR="00303998" w:rsidRPr="00291B91">
        <w:rPr>
          <w:sz w:val="28"/>
          <w:szCs w:val="28"/>
        </w:rPr>
        <w:t>висно</w:t>
      </w:r>
      <w:r>
        <w:rPr>
          <w:sz w:val="28"/>
          <w:szCs w:val="28"/>
        </w:rPr>
        <w:t>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обґрунтовують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r w:rsidR="00303998" w:rsidRPr="00291B91">
        <w:rPr>
          <w:sz w:val="28"/>
          <w:szCs w:val="28"/>
        </w:rPr>
        <w:t xml:space="preserve"> </w:t>
      </w:r>
      <w:proofErr w:type="spellStart"/>
      <w:r w:rsidR="00303998" w:rsidRPr="00291B91">
        <w:rPr>
          <w:sz w:val="28"/>
          <w:szCs w:val="28"/>
        </w:rPr>
        <w:t>конкретними</w:t>
      </w:r>
      <w:proofErr w:type="spellEnd"/>
      <w:r w:rsidR="00303998" w:rsidRPr="00291B91">
        <w:rPr>
          <w:sz w:val="28"/>
          <w:szCs w:val="28"/>
        </w:rPr>
        <w:t xml:space="preserve"> фактами. </w:t>
      </w:r>
    </w:p>
    <w:p w:rsidR="00303998" w:rsidRDefault="00303998" w:rsidP="00F25222">
      <w:pPr>
        <w:jc w:val="both"/>
        <w:rPr>
          <w:bCs/>
          <w:sz w:val="28"/>
          <w:szCs w:val="28"/>
          <w:lang w:val="uk-UA"/>
        </w:rPr>
      </w:pPr>
      <w:r w:rsidRPr="00291B91">
        <w:rPr>
          <w:bCs/>
          <w:sz w:val="28"/>
          <w:szCs w:val="28"/>
          <w:lang w:val="uk-UA"/>
        </w:rPr>
        <w:tab/>
      </w:r>
      <w:r w:rsidRPr="00291B91">
        <w:rPr>
          <w:bCs/>
          <w:sz w:val="28"/>
          <w:szCs w:val="28"/>
        </w:rPr>
        <w:t xml:space="preserve">Разом </w:t>
      </w:r>
      <w:proofErr w:type="spellStart"/>
      <w:r w:rsidRPr="00291B91">
        <w:rPr>
          <w:bCs/>
          <w:sz w:val="28"/>
          <w:szCs w:val="28"/>
        </w:rPr>
        <w:t>із</w:t>
      </w:r>
      <w:proofErr w:type="spellEnd"/>
      <w:r w:rsidRPr="00291B91">
        <w:rPr>
          <w:bCs/>
          <w:sz w:val="28"/>
          <w:szCs w:val="28"/>
        </w:rPr>
        <w:t xml:space="preserve"> </w:t>
      </w:r>
      <w:proofErr w:type="spellStart"/>
      <w:r w:rsidRPr="00291B91">
        <w:rPr>
          <w:bCs/>
          <w:sz w:val="28"/>
          <w:szCs w:val="28"/>
        </w:rPr>
        <w:t>тим</w:t>
      </w:r>
      <w:proofErr w:type="spellEnd"/>
      <w:r w:rsidRPr="00291B91">
        <w:rPr>
          <w:bCs/>
          <w:sz w:val="28"/>
          <w:szCs w:val="28"/>
        </w:rPr>
        <w:t xml:space="preserve"> </w:t>
      </w:r>
      <w:proofErr w:type="spellStart"/>
      <w:r w:rsidRPr="00291B91">
        <w:rPr>
          <w:bCs/>
          <w:sz w:val="28"/>
          <w:szCs w:val="28"/>
        </w:rPr>
        <w:t>результати</w:t>
      </w:r>
      <w:proofErr w:type="spellEnd"/>
      <w:r w:rsidRPr="00291B91">
        <w:rPr>
          <w:bCs/>
          <w:sz w:val="28"/>
          <w:szCs w:val="28"/>
        </w:rPr>
        <w:t xml:space="preserve"> </w:t>
      </w:r>
      <w:r w:rsidR="00463DCA">
        <w:rPr>
          <w:bCs/>
          <w:sz w:val="28"/>
          <w:szCs w:val="28"/>
          <w:lang w:val="uk-UA"/>
        </w:rPr>
        <w:t>тестування</w:t>
      </w:r>
      <w:r w:rsidRPr="00291B91">
        <w:rPr>
          <w:bCs/>
          <w:sz w:val="28"/>
          <w:szCs w:val="28"/>
        </w:rPr>
        <w:t xml:space="preserve"> </w:t>
      </w:r>
      <w:proofErr w:type="spellStart"/>
      <w:r w:rsidRPr="00291B91">
        <w:rPr>
          <w:bCs/>
          <w:sz w:val="28"/>
          <w:szCs w:val="28"/>
        </w:rPr>
        <w:t>виявили</w:t>
      </w:r>
      <w:proofErr w:type="spellEnd"/>
      <w:r w:rsidRPr="00291B91">
        <w:rPr>
          <w:bCs/>
          <w:sz w:val="28"/>
          <w:szCs w:val="28"/>
        </w:rPr>
        <w:t xml:space="preserve"> ряд </w:t>
      </w:r>
      <w:proofErr w:type="spellStart"/>
      <w:r w:rsidRPr="00291B91">
        <w:rPr>
          <w:bCs/>
          <w:sz w:val="28"/>
          <w:szCs w:val="28"/>
        </w:rPr>
        <w:t>н</w:t>
      </w:r>
      <w:r w:rsidR="00A9162A">
        <w:rPr>
          <w:bCs/>
          <w:sz w:val="28"/>
          <w:szCs w:val="28"/>
        </w:rPr>
        <w:t>едоліків</w:t>
      </w:r>
      <w:proofErr w:type="spellEnd"/>
      <w:r w:rsidR="00A9162A">
        <w:rPr>
          <w:bCs/>
          <w:sz w:val="28"/>
          <w:szCs w:val="28"/>
        </w:rPr>
        <w:t xml:space="preserve"> у </w:t>
      </w:r>
      <w:proofErr w:type="spellStart"/>
      <w:r w:rsidR="00A9162A">
        <w:rPr>
          <w:bCs/>
          <w:sz w:val="28"/>
          <w:szCs w:val="28"/>
        </w:rPr>
        <w:t>засвоєнні</w:t>
      </w:r>
      <w:proofErr w:type="spellEnd"/>
      <w:r w:rsidR="00A9162A">
        <w:rPr>
          <w:bCs/>
          <w:sz w:val="28"/>
          <w:szCs w:val="28"/>
        </w:rPr>
        <w:t xml:space="preserve"> </w:t>
      </w:r>
      <w:proofErr w:type="spellStart"/>
      <w:r w:rsidR="00A9162A">
        <w:rPr>
          <w:bCs/>
          <w:sz w:val="28"/>
          <w:szCs w:val="28"/>
        </w:rPr>
        <w:t>знань</w:t>
      </w:r>
      <w:proofErr w:type="spellEnd"/>
      <w:r w:rsidRPr="00291B91">
        <w:rPr>
          <w:bCs/>
          <w:sz w:val="28"/>
          <w:szCs w:val="28"/>
        </w:rPr>
        <w:t xml:space="preserve"> з </w:t>
      </w:r>
      <w:proofErr w:type="spellStart"/>
      <w:r w:rsidRPr="00291B91">
        <w:rPr>
          <w:bCs/>
          <w:sz w:val="28"/>
          <w:szCs w:val="28"/>
        </w:rPr>
        <w:t>історії</w:t>
      </w:r>
      <w:proofErr w:type="spellEnd"/>
      <w:r w:rsidRPr="00291B91">
        <w:rPr>
          <w:bCs/>
          <w:sz w:val="28"/>
          <w:szCs w:val="28"/>
        </w:rPr>
        <w:t xml:space="preserve">. </w:t>
      </w:r>
      <w:proofErr w:type="spellStart"/>
      <w:r w:rsidRPr="00291B91">
        <w:rPr>
          <w:bCs/>
          <w:sz w:val="28"/>
          <w:szCs w:val="28"/>
        </w:rPr>
        <w:t>Найважчими</w:t>
      </w:r>
      <w:proofErr w:type="spellEnd"/>
      <w:r w:rsidRPr="00291B91">
        <w:rPr>
          <w:bCs/>
          <w:sz w:val="28"/>
          <w:szCs w:val="28"/>
        </w:rPr>
        <w:t xml:space="preserve"> для </w:t>
      </w:r>
      <w:r w:rsidR="00463DCA">
        <w:rPr>
          <w:bCs/>
          <w:sz w:val="28"/>
          <w:szCs w:val="28"/>
          <w:lang w:val="uk-UA"/>
        </w:rPr>
        <w:t>учнів</w:t>
      </w:r>
      <w:r w:rsidRPr="00291B91">
        <w:rPr>
          <w:bCs/>
          <w:sz w:val="28"/>
          <w:szCs w:val="28"/>
        </w:rPr>
        <w:t xml:space="preserve"> </w:t>
      </w:r>
      <w:proofErr w:type="spellStart"/>
      <w:r w:rsidRPr="00291B91">
        <w:rPr>
          <w:bCs/>
          <w:sz w:val="28"/>
          <w:szCs w:val="28"/>
        </w:rPr>
        <w:t>були</w:t>
      </w:r>
      <w:proofErr w:type="spellEnd"/>
      <w:r w:rsidRPr="00291B91">
        <w:rPr>
          <w:bCs/>
          <w:sz w:val="28"/>
          <w:szCs w:val="28"/>
        </w:rPr>
        <w:t xml:space="preserve"> </w:t>
      </w:r>
      <w:proofErr w:type="spellStart"/>
      <w:r w:rsidRPr="00291B91">
        <w:rPr>
          <w:bCs/>
          <w:sz w:val="28"/>
          <w:szCs w:val="28"/>
        </w:rPr>
        <w:t>за</w:t>
      </w:r>
      <w:r w:rsidR="00011ECA">
        <w:rPr>
          <w:bCs/>
          <w:sz w:val="28"/>
          <w:szCs w:val="28"/>
        </w:rPr>
        <w:t>вдання</w:t>
      </w:r>
      <w:proofErr w:type="spellEnd"/>
      <w:r w:rsidR="00011ECA">
        <w:rPr>
          <w:bCs/>
          <w:sz w:val="28"/>
          <w:szCs w:val="28"/>
        </w:rPr>
        <w:t xml:space="preserve"> з «</w:t>
      </w:r>
      <w:proofErr w:type="spellStart"/>
      <w:r w:rsidR="00011ECA">
        <w:rPr>
          <w:bCs/>
          <w:sz w:val="28"/>
          <w:szCs w:val="28"/>
        </w:rPr>
        <w:t>відкритою</w:t>
      </w:r>
      <w:proofErr w:type="spellEnd"/>
      <w:r w:rsidR="00011ECA">
        <w:rPr>
          <w:bCs/>
          <w:sz w:val="28"/>
          <w:szCs w:val="28"/>
        </w:rPr>
        <w:t xml:space="preserve">» </w:t>
      </w:r>
      <w:proofErr w:type="spellStart"/>
      <w:r w:rsidR="00011ECA">
        <w:rPr>
          <w:bCs/>
          <w:sz w:val="28"/>
          <w:szCs w:val="28"/>
        </w:rPr>
        <w:t>відповіддю</w:t>
      </w:r>
      <w:proofErr w:type="spellEnd"/>
      <w:r w:rsidR="00A80736">
        <w:rPr>
          <w:bCs/>
          <w:sz w:val="28"/>
          <w:szCs w:val="28"/>
        </w:rPr>
        <w:t xml:space="preserve">. У </w:t>
      </w:r>
      <w:proofErr w:type="spellStart"/>
      <w:r w:rsidR="00A80736">
        <w:rPr>
          <w:bCs/>
          <w:sz w:val="28"/>
          <w:szCs w:val="28"/>
        </w:rPr>
        <w:t>знаннях</w:t>
      </w:r>
      <w:proofErr w:type="spellEnd"/>
      <w:r w:rsidR="00A80736">
        <w:rPr>
          <w:bCs/>
          <w:sz w:val="28"/>
          <w:szCs w:val="28"/>
        </w:rPr>
        <w:t xml:space="preserve"> здобувачів освіти</w:t>
      </w:r>
      <w:r w:rsidRPr="00291B91">
        <w:rPr>
          <w:bCs/>
          <w:sz w:val="28"/>
          <w:szCs w:val="28"/>
        </w:rPr>
        <w:t xml:space="preserve"> </w:t>
      </w:r>
      <w:proofErr w:type="spellStart"/>
      <w:r w:rsidRPr="00291B91">
        <w:rPr>
          <w:bCs/>
          <w:sz w:val="28"/>
          <w:szCs w:val="28"/>
        </w:rPr>
        <w:t>спостерігається</w:t>
      </w:r>
      <w:proofErr w:type="spellEnd"/>
      <w:r w:rsidRPr="00291B91">
        <w:rPr>
          <w:bCs/>
          <w:sz w:val="28"/>
          <w:szCs w:val="28"/>
        </w:rPr>
        <w:t xml:space="preserve"> </w:t>
      </w:r>
      <w:proofErr w:type="spellStart"/>
      <w:r w:rsidRPr="00291B91">
        <w:rPr>
          <w:bCs/>
          <w:sz w:val="28"/>
          <w:szCs w:val="28"/>
        </w:rPr>
        <w:t>фрагментарність</w:t>
      </w:r>
      <w:proofErr w:type="spellEnd"/>
      <w:r w:rsidRPr="00291B91">
        <w:rPr>
          <w:bCs/>
          <w:sz w:val="28"/>
          <w:szCs w:val="28"/>
        </w:rPr>
        <w:t xml:space="preserve">. </w:t>
      </w:r>
      <w:r w:rsidRPr="00291B91">
        <w:rPr>
          <w:bCs/>
          <w:sz w:val="28"/>
          <w:szCs w:val="28"/>
          <w:lang w:val="uk-UA"/>
        </w:rPr>
        <w:t xml:space="preserve">Переважна більшість з них не вміють тлумачити </w:t>
      </w:r>
      <w:r w:rsidR="00463DCA">
        <w:rPr>
          <w:bCs/>
          <w:sz w:val="28"/>
          <w:szCs w:val="28"/>
          <w:lang w:val="uk-UA"/>
        </w:rPr>
        <w:t>та застосовувати поняття,</w:t>
      </w:r>
      <w:r w:rsidRPr="00291B91">
        <w:rPr>
          <w:bCs/>
          <w:sz w:val="28"/>
          <w:szCs w:val="28"/>
          <w:lang w:val="uk-UA"/>
        </w:rPr>
        <w:t xml:space="preserve"> терміни, хронологічно зіставляти події та явища. Слід зазначити, що зберігається тенденція переважання фактичних знань і навичок відтворювального характеру, що є результатом традиційного викладання матеріалу з перевагою монологічних форм подання навчального матеріалу та</w:t>
      </w:r>
      <w:r w:rsidR="008E7032">
        <w:rPr>
          <w:bCs/>
          <w:sz w:val="28"/>
          <w:szCs w:val="28"/>
          <w:lang w:val="uk-UA"/>
        </w:rPr>
        <w:t xml:space="preserve"> репродуктивної діяльності здобувачів освіти</w:t>
      </w:r>
      <w:r w:rsidRPr="00291B91">
        <w:rPr>
          <w:bCs/>
          <w:sz w:val="28"/>
          <w:szCs w:val="28"/>
          <w:lang w:val="uk-UA"/>
        </w:rPr>
        <w:t>.</w:t>
      </w:r>
    </w:p>
    <w:p w:rsidR="00303998" w:rsidRPr="00463DCA" w:rsidRDefault="00463DCA" w:rsidP="00463DC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Результати моніторингу якості освітніх показників</w:t>
      </w:r>
      <w:r w:rsidRPr="00291B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історії України здобувачів освіти 9-11-х класів відображені в узагальненому звіті (додаток № 1).</w:t>
      </w:r>
    </w:p>
    <w:p w:rsidR="00303998" w:rsidRDefault="00303998" w:rsidP="003B4D16">
      <w:pPr>
        <w:ind w:firstLine="708"/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 xml:space="preserve">Аналіз </w:t>
      </w:r>
      <w:r w:rsidR="00463DCA">
        <w:rPr>
          <w:sz w:val="28"/>
          <w:szCs w:val="28"/>
          <w:lang w:val="uk-UA"/>
        </w:rPr>
        <w:t>письмових</w:t>
      </w:r>
      <w:r w:rsidR="001978CF">
        <w:rPr>
          <w:sz w:val="28"/>
          <w:szCs w:val="28"/>
          <w:lang w:val="uk-UA"/>
        </w:rPr>
        <w:t xml:space="preserve"> робіт з історії України здобувачів освіти 9 -</w:t>
      </w:r>
      <w:r w:rsidRPr="00291B91">
        <w:rPr>
          <w:sz w:val="28"/>
          <w:szCs w:val="28"/>
          <w:lang w:val="uk-UA"/>
        </w:rPr>
        <w:t xml:space="preserve">х класів дозволив  зробити висновки: </w:t>
      </w:r>
      <w:r w:rsidR="001978CF">
        <w:rPr>
          <w:b/>
          <w:sz w:val="28"/>
          <w:szCs w:val="28"/>
          <w:lang w:val="uk-UA"/>
        </w:rPr>
        <w:t>середній бал успішності – 6,</w:t>
      </w:r>
      <w:r w:rsidR="00463DCA">
        <w:rPr>
          <w:b/>
          <w:sz w:val="28"/>
          <w:szCs w:val="28"/>
          <w:lang w:val="uk-UA"/>
        </w:rPr>
        <w:t>6</w:t>
      </w:r>
      <w:r w:rsidRPr="00291B91">
        <w:rPr>
          <w:b/>
          <w:sz w:val="28"/>
          <w:szCs w:val="28"/>
          <w:lang w:val="uk-UA"/>
        </w:rPr>
        <w:t>,</w:t>
      </w:r>
      <w:r w:rsidRPr="00291B91">
        <w:rPr>
          <w:sz w:val="28"/>
          <w:szCs w:val="28"/>
          <w:lang w:val="uk-UA"/>
        </w:rPr>
        <w:t xml:space="preserve"> </w:t>
      </w:r>
      <w:r w:rsidR="00D551DA">
        <w:rPr>
          <w:b/>
          <w:bCs/>
          <w:sz w:val="28"/>
          <w:szCs w:val="28"/>
          <w:lang w:val="uk-UA"/>
        </w:rPr>
        <w:t xml:space="preserve">якість знань – </w:t>
      </w:r>
      <w:r w:rsidR="00463DCA">
        <w:rPr>
          <w:b/>
          <w:bCs/>
          <w:sz w:val="28"/>
          <w:szCs w:val="28"/>
          <w:lang w:val="uk-UA"/>
        </w:rPr>
        <w:t>22</w:t>
      </w:r>
      <w:r w:rsidR="00D551DA">
        <w:rPr>
          <w:b/>
          <w:bCs/>
          <w:sz w:val="28"/>
          <w:szCs w:val="28"/>
          <w:lang w:val="uk-UA"/>
        </w:rPr>
        <w:t xml:space="preserve">%, результативність – </w:t>
      </w:r>
      <w:r w:rsidR="00463DCA">
        <w:rPr>
          <w:b/>
          <w:bCs/>
          <w:sz w:val="28"/>
          <w:szCs w:val="28"/>
          <w:lang w:val="uk-UA"/>
        </w:rPr>
        <w:t xml:space="preserve">56 </w:t>
      </w:r>
      <w:r w:rsidRPr="00291B91">
        <w:rPr>
          <w:b/>
          <w:bCs/>
          <w:sz w:val="28"/>
          <w:szCs w:val="28"/>
          <w:lang w:val="uk-UA"/>
        </w:rPr>
        <w:t xml:space="preserve">%. </w:t>
      </w:r>
      <w:r w:rsidRPr="00291B91">
        <w:rPr>
          <w:bCs/>
          <w:sz w:val="28"/>
          <w:szCs w:val="28"/>
          <w:lang w:val="uk-UA"/>
        </w:rPr>
        <w:t>Н</w:t>
      </w:r>
      <w:r w:rsidRPr="00291B91">
        <w:rPr>
          <w:sz w:val="28"/>
          <w:szCs w:val="28"/>
          <w:lang w:val="uk-UA"/>
        </w:rPr>
        <w:t>а високому рівні зав</w:t>
      </w:r>
      <w:r w:rsidR="00A36778">
        <w:rPr>
          <w:sz w:val="28"/>
          <w:szCs w:val="28"/>
          <w:lang w:val="uk-UA"/>
        </w:rPr>
        <w:t>дання виконали</w:t>
      </w:r>
      <w:r w:rsidR="007532D5">
        <w:rPr>
          <w:sz w:val="28"/>
          <w:szCs w:val="28"/>
          <w:lang w:val="uk-UA"/>
        </w:rPr>
        <w:t xml:space="preserve"> </w:t>
      </w:r>
      <w:r w:rsidR="00463DCA">
        <w:rPr>
          <w:sz w:val="28"/>
          <w:szCs w:val="28"/>
          <w:lang w:val="uk-UA"/>
        </w:rPr>
        <w:t xml:space="preserve">5 </w:t>
      </w:r>
      <w:r w:rsidR="007532D5">
        <w:rPr>
          <w:sz w:val="28"/>
          <w:szCs w:val="28"/>
          <w:lang w:val="uk-UA"/>
        </w:rPr>
        <w:t xml:space="preserve">% </w:t>
      </w:r>
      <w:r w:rsidR="00463DCA">
        <w:rPr>
          <w:sz w:val="28"/>
          <w:szCs w:val="28"/>
          <w:lang w:val="uk-UA"/>
        </w:rPr>
        <w:t>учнів</w:t>
      </w:r>
      <w:r w:rsidR="00C45BA5">
        <w:rPr>
          <w:sz w:val="28"/>
          <w:szCs w:val="28"/>
          <w:lang w:val="uk-UA"/>
        </w:rPr>
        <w:t xml:space="preserve">. </w:t>
      </w:r>
      <w:r w:rsidRPr="00291B91">
        <w:rPr>
          <w:sz w:val="28"/>
          <w:szCs w:val="28"/>
          <w:lang w:val="uk-UA"/>
        </w:rPr>
        <w:t xml:space="preserve"> </w:t>
      </w:r>
      <w:r w:rsidR="00C45BA5">
        <w:rPr>
          <w:sz w:val="28"/>
          <w:szCs w:val="28"/>
          <w:lang w:val="uk-UA"/>
        </w:rPr>
        <w:t xml:space="preserve">Здобувачі освіти </w:t>
      </w:r>
      <w:r w:rsidR="00C45BA5">
        <w:rPr>
          <w:b/>
          <w:bCs/>
          <w:sz w:val="28"/>
          <w:szCs w:val="28"/>
          <w:lang w:val="uk-UA"/>
        </w:rPr>
        <w:t>9-</w:t>
      </w:r>
      <w:r w:rsidR="00463DCA">
        <w:rPr>
          <w:b/>
          <w:bCs/>
          <w:sz w:val="28"/>
          <w:szCs w:val="28"/>
          <w:lang w:val="uk-UA"/>
        </w:rPr>
        <w:t>В</w:t>
      </w:r>
      <w:r w:rsidR="00C45BA5">
        <w:rPr>
          <w:b/>
          <w:bCs/>
          <w:sz w:val="28"/>
          <w:szCs w:val="28"/>
          <w:lang w:val="uk-UA"/>
        </w:rPr>
        <w:t xml:space="preserve"> </w:t>
      </w:r>
      <w:r w:rsidR="00463DCA">
        <w:rPr>
          <w:b/>
          <w:bCs/>
          <w:sz w:val="28"/>
          <w:szCs w:val="28"/>
          <w:lang w:val="uk-UA"/>
        </w:rPr>
        <w:t>класу</w:t>
      </w:r>
      <w:r w:rsidRPr="00291B91">
        <w:rPr>
          <w:b/>
          <w:bCs/>
          <w:sz w:val="28"/>
          <w:szCs w:val="28"/>
          <w:lang w:val="uk-UA"/>
        </w:rPr>
        <w:t xml:space="preserve"> </w:t>
      </w:r>
      <w:r w:rsidR="00C45BA5">
        <w:rPr>
          <w:sz w:val="28"/>
          <w:szCs w:val="28"/>
          <w:lang w:val="uk-UA"/>
        </w:rPr>
        <w:t>продемонстрували кращі</w:t>
      </w:r>
      <w:r w:rsidRPr="00291B91">
        <w:rPr>
          <w:sz w:val="28"/>
          <w:szCs w:val="28"/>
          <w:lang w:val="uk-UA"/>
        </w:rPr>
        <w:t xml:space="preserve"> результати.</w:t>
      </w:r>
    </w:p>
    <w:p w:rsidR="00DF594C" w:rsidRDefault="00463DCA" w:rsidP="00DF59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Типові помилки, допущені учнями 9-х класів – наступні:</w:t>
      </w:r>
    </w:p>
    <w:p w:rsidR="00463DCA" w:rsidRPr="00463DCA" w:rsidRDefault="00463DCA" w:rsidP="00463DCA">
      <w:pPr>
        <w:pStyle w:val="aa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63DCA">
        <w:rPr>
          <w:rFonts w:ascii="Times New Roman" w:hAnsi="Times New Roman"/>
          <w:sz w:val="28"/>
          <w:szCs w:val="28"/>
          <w:lang w:val="uk-UA"/>
        </w:rPr>
        <w:t>незнання хронології;</w:t>
      </w:r>
    </w:p>
    <w:p w:rsidR="00463DCA" w:rsidRPr="00463DCA" w:rsidRDefault="00463DCA" w:rsidP="00463DCA">
      <w:pPr>
        <w:pStyle w:val="aa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63DCA">
        <w:rPr>
          <w:rFonts w:ascii="Times New Roman" w:hAnsi="Times New Roman"/>
          <w:sz w:val="28"/>
          <w:szCs w:val="28"/>
          <w:lang w:val="uk-UA"/>
        </w:rPr>
        <w:t>немає логіки у викладі змісту подій;</w:t>
      </w:r>
    </w:p>
    <w:p w:rsidR="00463DCA" w:rsidRDefault="00463DCA" w:rsidP="00463DCA">
      <w:pPr>
        <w:pStyle w:val="aa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трудно</w:t>
      </w:r>
      <w:r w:rsidRPr="00463DCA">
        <w:rPr>
          <w:rFonts w:ascii="Times New Roman" w:hAnsi="Times New Roman"/>
          <w:sz w:val="28"/>
          <w:szCs w:val="28"/>
          <w:lang w:val="uk-UA"/>
        </w:rPr>
        <w:t xml:space="preserve">щі у висловлюванні власного судження та оцінки </w:t>
      </w:r>
      <w:r>
        <w:rPr>
          <w:rFonts w:ascii="Times New Roman" w:hAnsi="Times New Roman"/>
          <w:sz w:val="28"/>
          <w:szCs w:val="28"/>
          <w:lang w:val="uk-UA"/>
        </w:rPr>
        <w:t>текстових джерел;</w:t>
      </w:r>
    </w:p>
    <w:p w:rsidR="00463DCA" w:rsidRPr="00463DCA" w:rsidRDefault="00463DCA" w:rsidP="00463DCA">
      <w:pPr>
        <w:pStyle w:val="aa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сформовані візуальні вміння.</w:t>
      </w:r>
    </w:p>
    <w:p w:rsidR="00DF594C" w:rsidRPr="00291B91" w:rsidRDefault="00DF594C" w:rsidP="00C8343C">
      <w:pPr>
        <w:ind w:firstLine="708"/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А</w:t>
      </w:r>
      <w:r w:rsidR="00B136C7">
        <w:rPr>
          <w:sz w:val="28"/>
          <w:szCs w:val="28"/>
          <w:lang w:val="uk-UA"/>
        </w:rPr>
        <w:t xml:space="preserve">наліз </w:t>
      </w:r>
      <w:r w:rsidRPr="00291B91">
        <w:rPr>
          <w:sz w:val="28"/>
          <w:szCs w:val="28"/>
          <w:lang w:val="uk-UA"/>
        </w:rPr>
        <w:t>ро</w:t>
      </w:r>
      <w:r w:rsidR="001F0C36">
        <w:rPr>
          <w:sz w:val="28"/>
          <w:szCs w:val="28"/>
          <w:lang w:val="uk-UA"/>
        </w:rPr>
        <w:t xml:space="preserve">біт з історії України здобувачів освіти </w:t>
      </w:r>
      <w:r w:rsidR="00B136C7">
        <w:rPr>
          <w:sz w:val="28"/>
          <w:szCs w:val="28"/>
          <w:lang w:val="uk-UA"/>
        </w:rPr>
        <w:t>10-</w:t>
      </w:r>
      <w:r w:rsidRPr="00291B91">
        <w:rPr>
          <w:sz w:val="28"/>
          <w:szCs w:val="28"/>
          <w:lang w:val="uk-UA"/>
        </w:rPr>
        <w:t xml:space="preserve">х класів дозволив  зробити висновки: </w:t>
      </w:r>
      <w:r w:rsidR="001F0C36">
        <w:rPr>
          <w:b/>
          <w:sz w:val="28"/>
          <w:szCs w:val="28"/>
          <w:lang w:val="uk-UA"/>
        </w:rPr>
        <w:t xml:space="preserve">середній бал успішності – </w:t>
      </w:r>
      <w:r w:rsidR="00B136C7">
        <w:rPr>
          <w:b/>
          <w:sz w:val="28"/>
          <w:szCs w:val="28"/>
          <w:lang w:val="uk-UA"/>
        </w:rPr>
        <w:t>4</w:t>
      </w:r>
      <w:r w:rsidR="001F0C36">
        <w:rPr>
          <w:b/>
          <w:sz w:val="28"/>
          <w:szCs w:val="28"/>
          <w:lang w:val="uk-UA"/>
        </w:rPr>
        <w:t>,</w:t>
      </w:r>
      <w:r w:rsidR="00B136C7">
        <w:rPr>
          <w:b/>
          <w:sz w:val="28"/>
          <w:szCs w:val="28"/>
          <w:lang w:val="uk-UA"/>
        </w:rPr>
        <w:t>9</w:t>
      </w:r>
      <w:r w:rsidRPr="00291B91">
        <w:rPr>
          <w:b/>
          <w:sz w:val="28"/>
          <w:szCs w:val="28"/>
          <w:lang w:val="uk-UA"/>
        </w:rPr>
        <w:t>,</w:t>
      </w:r>
      <w:r w:rsidRPr="00291B91">
        <w:rPr>
          <w:sz w:val="28"/>
          <w:szCs w:val="28"/>
          <w:lang w:val="uk-UA"/>
        </w:rPr>
        <w:t xml:space="preserve"> </w:t>
      </w:r>
      <w:r w:rsidR="00EB7AC9">
        <w:rPr>
          <w:b/>
          <w:bCs/>
          <w:sz w:val="28"/>
          <w:szCs w:val="28"/>
          <w:lang w:val="uk-UA"/>
        </w:rPr>
        <w:t xml:space="preserve">якість знань – </w:t>
      </w:r>
      <w:r w:rsidR="00B136C7">
        <w:rPr>
          <w:b/>
          <w:bCs/>
          <w:sz w:val="28"/>
          <w:szCs w:val="28"/>
          <w:lang w:val="uk-UA"/>
        </w:rPr>
        <w:t xml:space="preserve">12,5 </w:t>
      </w:r>
      <w:r w:rsidR="00EB7AC9">
        <w:rPr>
          <w:b/>
          <w:bCs/>
          <w:sz w:val="28"/>
          <w:szCs w:val="28"/>
          <w:lang w:val="uk-UA"/>
        </w:rPr>
        <w:t xml:space="preserve">%, результативність – </w:t>
      </w:r>
      <w:r w:rsidR="00B136C7">
        <w:rPr>
          <w:b/>
          <w:bCs/>
          <w:sz w:val="28"/>
          <w:szCs w:val="28"/>
          <w:lang w:val="uk-UA"/>
        </w:rPr>
        <w:t xml:space="preserve">40,5 </w:t>
      </w:r>
      <w:r w:rsidRPr="00291B91">
        <w:rPr>
          <w:b/>
          <w:bCs/>
          <w:sz w:val="28"/>
          <w:szCs w:val="28"/>
          <w:lang w:val="uk-UA"/>
        </w:rPr>
        <w:t xml:space="preserve">%. </w:t>
      </w:r>
      <w:r w:rsidRPr="00291B91">
        <w:rPr>
          <w:bCs/>
          <w:sz w:val="28"/>
          <w:szCs w:val="28"/>
          <w:lang w:val="uk-UA"/>
        </w:rPr>
        <w:t>Н</w:t>
      </w:r>
      <w:r w:rsidRPr="00291B91">
        <w:rPr>
          <w:sz w:val="28"/>
          <w:szCs w:val="28"/>
          <w:lang w:val="uk-UA"/>
        </w:rPr>
        <w:t>а високому рів</w:t>
      </w:r>
      <w:r w:rsidR="00BA0363">
        <w:rPr>
          <w:sz w:val="28"/>
          <w:szCs w:val="28"/>
          <w:lang w:val="uk-UA"/>
        </w:rPr>
        <w:t>ні завдання викона</w:t>
      </w:r>
      <w:r w:rsidR="00B136C7">
        <w:rPr>
          <w:sz w:val="28"/>
          <w:szCs w:val="28"/>
          <w:lang w:val="uk-UA"/>
        </w:rPr>
        <w:t>в лише 1 учень</w:t>
      </w:r>
      <w:r w:rsidR="00BA0363">
        <w:rPr>
          <w:sz w:val="28"/>
          <w:szCs w:val="28"/>
          <w:lang w:val="uk-UA"/>
        </w:rPr>
        <w:t>. Здобувачі освіти</w:t>
      </w:r>
      <w:r w:rsidRPr="00291B91">
        <w:rPr>
          <w:sz w:val="28"/>
          <w:szCs w:val="28"/>
          <w:lang w:val="uk-UA"/>
        </w:rPr>
        <w:t xml:space="preserve"> </w:t>
      </w:r>
      <w:r w:rsidR="00BA0363">
        <w:rPr>
          <w:b/>
          <w:bCs/>
          <w:sz w:val="28"/>
          <w:szCs w:val="28"/>
          <w:lang w:val="uk-UA"/>
        </w:rPr>
        <w:t>10-</w:t>
      </w:r>
      <w:r w:rsidR="00B136C7">
        <w:rPr>
          <w:b/>
          <w:bCs/>
          <w:sz w:val="28"/>
          <w:szCs w:val="28"/>
          <w:lang w:val="uk-UA"/>
        </w:rPr>
        <w:t xml:space="preserve">А класу </w:t>
      </w:r>
      <w:r w:rsidR="00BA0363">
        <w:rPr>
          <w:sz w:val="28"/>
          <w:szCs w:val="28"/>
          <w:lang w:val="uk-UA"/>
        </w:rPr>
        <w:t>продемонстрували найкращі</w:t>
      </w:r>
      <w:r w:rsidRPr="00291B91">
        <w:rPr>
          <w:sz w:val="28"/>
          <w:szCs w:val="28"/>
          <w:lang w:val="uk-UA"/>
        </w:rPr>
        <w:t xml:space="preserve"> результати.</w:t>
      </w:r>
    </w:p>
    <w:p w:rsidR="00DF1A2E" w:rsidRDefault="00B136C7" w:rsidP="00B136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моніторингу якості освітніх показників</w:t>
      </w:r>
      <w:r w:rsidRPr="00291B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історії України здобувачів освіти 10-х класів відображені в узагальненому звіті (додаток № 1).</w:t>
      </w:r>
    </w:p>
    <w:p w:rsidR="00B136C7" w:rsidRDefault="00B136C7" w:rsidP="00DF1A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підсумковому моніторингу випускних класів взяли участь 60 учнів. Аналіз результатів рівня навченості показав, що середній бал успішності випускників – 6,4; якість знань – 33 %; результативність навчання – 54 %. Великої розбіжності</w:t>
      </w:r>
      <w:r w:rsidR="00CD4019">
        <w:rPr>
          <w:sz w:val="28"/>
          <w:szCs w:val="28"/>
          <w:lang w:val="uk-UA"/>
        </w:rPr>
        <w:t xml:space="preserve"> у наявних</w:t>
      </w:r>
      <w:r>
        <w:rPr>
          <w:sz w:val="28"/>
          <w:szCs w:val="28"/>
          <w:lang w:val="uk-UA"/>
        </w:rPr>
        <w:t xml:space="preserve"> практичних компетентностей здобувачів освіти 11-х класів немає.</w:t>
      </w:r>
    </w:p>
    <w:p w:rsidR="00DF1A2E" w:rsidRPr="00291B91" w:rsidRDefault="00DF1A2E" w:rsidP="00B136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Моніторинг якості освітніх показників</w:t>
      </w:r>
      <w:r w:rsidRPr="00291B91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математики у 4-</w:t>
      </w:r>
      <w:r w:rsidRPr="00291B91">
        <w:rPr>
          <w:b/>
          <w:sz w:val="28"/>
          <w:szCs w:val="28"/>
          <w:lang w:val="uk-UA"/>
        </w:rPr>
        <w:t>х класах</w:t>
      </w:r>
      <w:r w:rsidRPr="00291B91">
        <w:rPr>
          <w:sz w:val="28"/>
          <w:szCs w:val="28"/>
          <w:lang w:val="uk-UA"/>
        </w:rPr>
        <w:t xml:space="preserve"> проведено у формі контрольної роботи за підібраними різнорівневими за</w:t>
      </w:r>
      <w:r>
        <w:rPr>
          <w:sz w:val="28"/>
          <w:szCs w:val="28"/>
          <w:lang w:val="uk-UA"/>
        </w:rPr>
        <w:t>в</w:t>
      </w:r>
      <w:r w:rsidRPr="00291B91">
        <w:rPr>
          <w:sz w:val="28"/>
          <w:szCs w:val="28"/>
          <w:lang w:val="uk-UA"/>
        </w:rPr>
        <w:t>даннями з урахуванням вимог МОН України, що відповідали   вимогам змістової частини «Програми для середньої загальноосвітньої школи» (1 – 4 класи)» та нормам оцінювання навчал</w:t>
      </w:r>
      <w:r>
        <w:rPr>
          <w:sz w:val="28"/>
          <w:szCs w:val="28"/>
          <w:lang w:val="uk-UA"/>
        </w:rPr>
        <w:t>ьних досягнень здобувачів освіти початкових класів</w:t>
      </w:r>
      <w:r w:rsidRPr="00291B91">
        <w:rPr>
          <w:sz w:val="28"/>
          <w:szCs w:val="28"/>
          <w:lang w:val="uk-UA"/>
        </w:rPr>
        <w:t>.</w:t>
      </w:r>
    </w:p>
    <w:p w:rsidR="00DF1A2E" w:rsidRPr="00291B91" w:rsidRDefault="00DF1A2E" w:rsidP="00B136C7">
      <w:pPr>
        <w:ind w:firstLine="708"/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lastRenderedPageBreak/>
        <w:t>Аналі</w:t>
      </w:r>
      <w:r w:rsidR="005E248E">
        <w:rPr>
          <w:sz w:val="28"/>
          <w:szCs w:val="28"/>
          <w:lang w:val="uk-UA"/>
        </w:rPr>
        <w:t>зуючи моніторингові роботи здобувачів освіти</w:t>
      </w:r>
      <w:r w:rsidRPr="00291B91">
        <w:rPr>
          <w:sz w:val="28"/>
          <w:szCs w:val="28"/>
          <w:lang w:val="uk-UA"/>
        </w:rPr>
        <w:t xml:space="preserve"> </w:t>
      </w:r>
      <w:r w:rsidRPr="00291B91">
        <w:rPr>
          <w:b/>
          <w:sz w:val="28"/>
          <w:szCs w:val="28"/>
          <w:lang w:val="uk-UA"/>
        </w:rPr>
        <w:t>4-х класів з математики</w:t>
      </w:r>
      <w:r w:rsidRPr="00291B91">
        <w:rPr>
          <w:sz w:val="28"/>
          <w:szCs w:val="28"/>
          <w:lang w:val="uk-UA"/>
        </w:rPr>
        <w:t xml:space="preserve">, можна зазначити, що найбільш типовими помилками, </w:t>
      </w:r>
      <w:r w:rsidRPr="00291B91">
        <w:rPr>
          <w:bCs/>
          <w:sz w:val="28"/>
          <w:szCs w:val="28"/>
          <w:lang w:val="uk-UA"/>
        </w:rPr>
        <w:t>я</w:t>
      </w:r>
      <w:r>
        <w:rPr>
          <w:bCs/>
          <w:sz w:val="28"/>
          <w:szCs w:val="28"/>
          <w:lang w:val="uk-UA"/>
        </w:rPr>
        <w:t xml:space="preserve">кі зустрічаються в роботах </w:t>
      </w:r>
      <w:r w:rsidR="00B136C7">
        <w:rPr>
          <w:bCs/>
          <w:sz w:val="28"/>
          <w:szCs w:val="28"/>
          <w:lang w:val="uk-UA"/>
        </w:rPr>
        <w:t>учнів</w:t>
      </w:r>
      <w:r>
        <w:rPr>
          <w:bCs/>
          <w:sz w:val="28"/>
          <w:szCs w:val="28"/>
          <w:lang w:val="uk-UA"/>
        </w:rPr>
        <w:t>, є</w:t>
      </w:r>
      <w:r w:rsidRPr="00291B91">
        <w:rPr>
          <w:bCs/>
          <w:sz w:val="28"/>
          <w:szCs w:val="28"/>
          <w:lang w:val="uk-UA"/>
        </w:rPr>
        <w:t>:</w:t>
      </w:r>
    </w:p>
    <w:p w:rsidR="00DF1A2E" w:rsidRPr="00B136C7" w:rsidRDefault="00DF1A2E" w:rsidP="00B136C7">
      <w:pPr>
        <w:pStyle w:val="aa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36C7">
        <w:rPr>
          <w:rFonts w:ascii="Times New Roman" w:hAnsi="Times New Roman"/>
          <w:sz w:val="28"/>
          <w:szCs w:val="28"/>
          <w:lang w:val="uk-UA"/>
        </w:rPr>
        <w:t>помилки в обчисл</w:t>
      </w:r>
      <w:r w:rsidR="00B136C7" w:rsidRPr="00B136C7">
        <w:rPr>
          <w:rFonts w:ascii="Times New Roman" w:hAnsi="Times New Roman"/>
          <w:sz w:val="28"/>
          <w:szCs w:val="28"/>
          <w:lang w:val="uk-UA"/>
        </w:rPr>
        <w:t>еннях при  виконанн</w:t>
      </w:r>
      <w:r w:rsidRPr="00B136C7">
        <w:rPr>
          <w:rFonts w:ascii="Times New Roman" w:hAnsi="Times New Roman"/>
          <w:sz w:val="28"/>
          <w:szCs w:val="28"/>
          <w:lang w:val="uk-UA"/>
        </w:rPr>
        <w:t>і</w:t>
      </w:r>
      <w:r w:rsidR="00B136C7" w:rsidRPr="00B136C7">
        <w:rPr>
          <w:rFonts w:ascii="Times New Roman" w:hAnsi="Times New Roman"/>
          <w:sz w:val="28"/>
          <w:szCs w:val="28"/>
          <w:lang w:val="uk-UA"/>
        </w:rPr>
        <w:t xml:space="preserve"> ділення багатоцифрових чисел на двоцифрові</w:t>
      </w:r>
      <w:r w:rsidRPr="00B136C7">
        <w:rPr>
          <w:rFonts w:ascii="Times New Roman" w:hAnsi="Times New Roman"/>
          <w:sz w:val="28"/>
          <w:szCs w:val="28"/>
          <w:lang w:val="uk-UA"/>
        </w:rPr>
        <w:t>;</w:t>
      </w:r>
    </w:p>
    <w:p w:rsidR="00DF1A2E" w:rsidRPr="00B136C7" w:rsidRDefault="00DF1A2E" w:rsidP="00B136C7">
      <w:pPr>
        <w:pStyle w:val="aa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36C7">
        <w:rPr>
          <w:rFonts w:ascii="Times New Roman" w:hAnsi="Times New Roman"/>
          <w:sz w:val="28"/>
          <w:szCs w:val="28"/>
          <w:lang w:val="uk-UA"/>
        </w:rPr>
        <w:t>помилки у визначенні порядку виконання арифметичних дій;</w:t>
      </w:r>
    </w:p>
    <w:p w:rsidR="00DF1A2E" w:rsidRPr="00B136C7" w:rsidRDefault="00DF1A2E" w:rsidP="00B136C7">
      <w:pPr>
        <w:pStyle w:val="aa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36C7">
        <w:rPr>
          <w:rFonts w:ascii="Times New Roman" w:hAnsi="Times New Roman"/>
          <w:sz w:val="28"/>
          <w:szCs w:val="28"/>
          <w:lang w:val="uk-UA"/>
        </w:rPr>
        <w:t>неправильне розв’язування задач</w:t>
      </w:r>
      <w:r w:rsidR="00B136C7" w:rsidRPr="00B136C7">
        <w:rPr>
          <w:rFonts w:ascii="Times New Roman" w:hAnsi="Times New Roman"/>
          <w:sz w:val="28"/>
          <w:szCs w:val="28"/>
          <w:lang w:val="uk-UA"/>
        </w:rPr>
        <w:t xml:space="preserve"> на знаходження периметра прямокутника</w:t>
      </w:r>
      <w:r w:rsidRPr="00B136C7">
        <w:rPr>
          <w:rFonts w:ascii="Times New Roman" w:hAnsi="Times New Roman"/>
          <w:sz w:val="28"/>
          <w:szCs w:val="28"/>
          <w:lang w:val="uk-UA"/>
        </w:rPr>
        <w:t>;</w:t>
      </w:r>
    </w:p>
    <w:p w:rsidR="00DF1A2E" w:rsidRPr="00B136C7" w:rsidRDefault="00DF1A2E" w:rsidP="00B136C7">
      <w:pPr>
        <w:pStyle w:val="aa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36C7">
        <w:rPr>
          <w:rFonts w:ascii="Times New Roman" w:hAnsi="Times New Roman"/>
          <w:sz w:val="28"/>
          <w:szCs w:val="28"/>
          <w:lang w:val="uk-UA"/>
        </w:rPr>
        <w:t>незнання або неправильне використання алгоритмів;</w:t>
      </w:r>
    </w:p>
    <w:p w:rsidR="00DF1A2E" w:rsidRPr="00B136C7" w:rsidRDefault="00B136C7" w:rsidP="00B136C7">
      <w:pPr>
        <w:pStyle w:val="aa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36C7">
        <w:rPr>
          <w:rFonts w:ascii="Times New Roman" w:hAnsi="Times New Roman"/>
          <w:sz w:val="28"/>
          <w:szCs w:val="28"/>
          <w:lang w:val="uk-UA"/>
        </w:rPr>
        <w:t>знаходження числа за його частиною</w:t>
      </w:r>
      <w:r w:rsidR="00DF1A2E" w:rsidRPr="00B136C7">
        <w:rPr>
          <w:rFonts w:ascii="Times New Roman" w:hAnsi="Times New Roman"/>
          <w:sz w:val="28"/>
          <w:szCs w:val="28"/>
          <w:lang w:val="uk-UA"/>
        </w:rPr>
        <w:t>;</w:t>
      </w:r>
    </w:p>
    <w:p w:rsidR="00DF1A2E" w:rsidRPr="00B136C7" w:rsidRDefault="00DF1A2E" w:rsidP="00B136C7">
      <w:pPr>
        <w:pStyle w:val="aa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36C7">
        <w:rPr>
          <w:rFonts w:ascii="Times New Roman" w:hAnsi="Times New Roman"/>
          <w:sz w:val="28"/>
          <w:szCs w:val="28"/>
          <w:lang w:val="uk-UA"/>
        </w:rPr>
        <w:t>неправильна побудова або визначення запитання до дій під час розв’язування задач</w:t>
      </w:r>
      <w:r w:rsidR="00B136C7" w:rsidRPr="00B136C7">
        <w:rPr>
          <w:rFonts w:ascii="Times New Roman" w:hAnsi="Times New Roman"/>
          <w:sz w:val="28"/>
          <w:szCs w:val="28"/>
          <w:lang w:val="uk-UA"/>
        </w:rPr>
        <w:t xml:space="preserve"> на рух</w:t>
      </w:r>
      <w:r w:rsidRPr="00B136C7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DF1A2E" w:rsidRPr="00B136C7" w:rsidRDefault="00DF1A2E" w:rsidP="00B136C7">
      <w:pPr>
        <w:pStyle w:val="aa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36C7">
        <w:rPr>
          <w:rFonts w:ascii="Times New Roman" w:hAnsi="Times New Roman"/>
          <w:sz w:val="28"/>
          <w:szCs w:val="28"/>
          <w:lang w:val="uk-UA"/>
        </w:rPr>
        <w:t>відсутність відповіді в завданні або помилки в записі відповіді;</w:t>
      </w:r>
    </w:p>
    <w:p w:rsidR="00B136C7" w:rsidRDefault="00B136C7" w:rsidP="00B136C7">
      <w:pPr>
        <w:pStyle w:val="aa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36C7">
        <w:rPr>
          <w:rFonts w:ascii="Times New Roman" w:hAnsi="Times New Roman"/>
          <w:sz w:val="28"/>
          <w:szCs w:val="28"/>
          <w:lang w:val="uk-UA"/>
        </w:rPr>
        <w:t>знаходження сторони прямокутника.</w:t>
      </w:r>
    </w:p>
    <w:p w:rsidR="00B136C7" w:rsidRPr="00B136C7" w:rsidRDefault="00B136C7" w:rsidP="00B136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моніторингу якості освітніх показників</w:t>
      </w:r>
      <w:r w:rsidRPr="00291B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математики здобувачів освіти 4-х класів відображені в узагальненому звіті (додаток № 1).</w:t>
      </w:r>
    </w:p>
    <w:p w:rsidR="00303998" w:rsidRDefault="00DF1A2E" w:rsidP="00F64A45">
      <w:pPr>
        <w:ind w:firstLine="708"/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Проанал</w:t>
      </w:r>
      <w:r>
        <w:rPr>
          <w:sz w:val="28"/>
          <w:szCs w:val="28"/>
          <w:lang w:val="uk-UA"/>
        </w:rPr>
        <w:t xml:space="preserve">ізувавши результати </w:t>
      </w:r>
      <w:r w:rsidRPr="00291B91">
        <w:rPr>
          <w:sz w:val="28"/>
          <w:szCs w:val="28"/>
          <w:lang w:val="uk-UA"/>
        </w:rPr>
        <w:t xml:space="preserve"> моніторингового  дослідж</w:t>
      </w:r>
      <w:r>
        <w:rPr>
          <w:sz w:val="28"/>
          <w:szCs w:val="28"/>
          <w:lang w:val="uk-UA"/>
        </w:rPr>
        <w:t>ення якості освітніх показників з математики здобувачів освіти</w:t>
      </w:r>
      <w:r w:rsidRPr="00291B91">
        <w:rPr>
          <w:sz w:val="28"/>
          <w:szCs w:val="28"/>
          <w:lang w:val="uk-UA"/>
        </w:rPr>
        <w:t xml:space="preserve"> 4-х класів</w:t>
      </w:r>
      <w:r>
        <w:rPr>
          <w:sz w:val="28"/>
          <w:szCs w:val="28"/>
          <w:lang w:val="uk-UA"/>
        </w:rPr>
        <w:t>,</w:t>
      </w:r>
      <w:r w:rsidRPr="00291B91">
        <w:rPr>
          <w:sz w:val="28"/>
          <w:szCs w:val="28"/>
          <w:lang w:val="uk-UA"/>
        </w:rPr>
        <w:t xml:space="preserve"> можна зробити </w:t>
      </w:r>
      <w:r w:rsidR="00F64A45">
        <w:rPr>
          <w:sz w:val="28"/>
          <w:szCs w:val="28"/>
          <w:lang w:val="uk-UA"/>
        </w:rPr>
        <w:t>наступн</w:t>
      </w:r>
      <w:r w:rsidRPr="00291B91">
        <w:rPr>
          <w:sz w:val="28"/>
          <w:szCs w:val="28"/>
          <w:lang w:val="uk-UA"/>
        </w:rPr>
        <w:t xml:space="preserve">і висновки: загальний стан сформованості математичних навичок </w:t>
      </w:r>
      <w:r w:rsidR="00F64A45">
        <w:rPr>
          <w:sz w:val="28"/>
          <w:szCs w:val="28"/>
          <w:lang w:val="uk-UA"/>
        </w:rPr>
        <w:t>і</w:t>
      </w:r>
      <w:r w:rsidRPr="00291B91">
        <w:rPr>
          <w:sz w:val="28"/>
          <w:szCs w:val="28"/>
          <w:lang w:val="uk-UA"/>
        </w:rPr>
        <w:t xml:space="preserve"> вмінь за результатами виконання контрольної роботи  у  4-х класах характеризується такими показниками: </w:t>
      </w:r>
      <w:r>
        <w:rPr>
          <w:b/>
          <w:sz w:val="28"/>
          <w:szCs w:val="28"/>
          <w:lang w:val="uk-UA"/>
        </w:rPr>
        <w:t>середній бал успішності - 7,</w:t>
      </w:r>
      <w:r w:rsidR="00F64A45">
        <w:rPr>
          <w:b/>
          <w:sz w:val="28"/>
          <w:szCs w:val="28"/>
          <w:lang w:val="uk-UA"/>
        </w:rPr>
        <w:t>3</w:t>
      </w:r>
      <w:r w:rsidRPr="00291B91">
        <w:rPr>
          <w:b/>
          <w:sz w:val="28"/>
          <w:szCs w:val="28"/>
          <w:lang w:val="uk-UA"/>
        </w:rPr>
        <w:t>,</w:t>
      </w:r>
      <w:r w:rsidRPr="00291B91">
        <w:rPr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якість знань – </w:t>
      </w:r>
      <w:r w:rsidR="00F64A45">
        <w:rPr>
          <w:b/>
          <w:bCs/>
          <w:sz w:val="28"/>
          <w:szCs w:val="28"/>
          <w:lang w:val="uk-UA"/>
        </w:rPr>
        <w:t xml:space="preserve">51, 5 </w:t>
      </w:r>
      <w:r>
        <w:rPr>
          <w:b/>
          <w:bCs/>
          <w:sz w:val="28"/>
          <w:szCs w:val="28"/>
          <w:lang w:val="uk-UA"/>
        </w:rPr>
        <w:t xml:space="preserve">%, результативність – </w:t>
      </w:r>
      <w:r w:rsidR="00F64A45">
        <w:rPr>
          <w:b/>
          <w:bCs/>
          <w:sz w:val="28"/>
          <w:szCs w:val="28"/>
          <w:lang w:val="uk-UA"/>
        </w:rPr>
        <w:t xml:space="preserve">61 </w:t>
      </w:r>
      <w:r w:rsidRPr="00291B91">
        <w:rPr>
          <w:b/>
          <w:bCs/>
          <w:sz w:val="28"/>
          <w:szCs w:val="28"/>
          <w:lang w:val="uk-UA"/>
        </w:rPr>
        <w:t>%.</w:t>
      </w:r>
      <w:r w:rsidRPr="00291B91">
        <w:rPr>
          <w:sz w:val="28"/>
          <w:szCs w:val="28"/>
          <w:lang w:val="uk-UA"/>
        </w:rPr>
        <w:t xml:space="preserve"> На висок</w:t>
      </w:r>
      <w:r>
        <w:rPr>
          <w:sz w:val="28"/>
          <w:szCs w:val="28"/>
          <w:lang w:val="uk-UA"/>
        </w:rPr>
        <w:t xml:space="preserve">ому рівні завдання виконали – </w:t>
      </w:r>
      <w:r w:rsidR="00F64A45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% </w:t>
      </w:r>
      <w:r w:rsidR="00F64A45">
        <w:rPr>
          <w:sz w:val="28"/>
          <w:szCs w:val="28"/>
          <w:lang w:val="uk-UA"/>
        </w:rPr>
        <w:t>учнів</w:t>
      </w:r>
      <w:r w:rsidRPr="00291B91">
        <w:rPr>
          <w:sz w:val="28"/>
          <w:szCs w:val="28"/>
          <w:lang w:val="uk-UA"/>
        </w:rPr>
        <w:t>.</w:t>
      </w:r>
      <w:r w:rsidR="00F64A45">
        <w:rPr>
          <w:sz w:val="28"/>
          <w:szCs w:val="28"/>
          <w:lang w:val="uk-UA"/>
        </w:rPr>
        <w:t xml:space="preserve"> </w:t>
      </w:r>
      <w:r w:rsidRPr="00291B91">
        <w:rPr>
          <w:sz w:val="28"/>
          <w:szCs w:val="28"/>
          <w:lang w:val="uk-UA"/>
        </w:rPr>
        <w:t xml:space="preserve">Загальний </w:t>
      </w:r>
      <w:r>
        <w:rPr>
          <w:sz w:val="28"/>
          <w:szCs w:val="28"/>
          <w:lang w:val="uk-UA"/>
        </w:rPr>
        <w:t>рейтинг результатів участі здобувачів освіти</w:t>
      </w:r>
      <w:r w:rsidRPr="00291B91">
        <w:rPr>
          <w:sz w:val="28"/>
          <w:szCs w:val="28"/>
          <w:lang w:val="uk-UA"/>
        </w:rPr>
        <w:t xml:space="preserve"> 4-х класів у моніторингу з математики </w:t>
      </w:r>
      <w:r w:rsidR="00F64A45">
        <w:rPr>
          <w:sz w:val="28"/>
          <w:szCs w:val="28"/>
          <w:lang w:val="uk-UA"/>
        </w:rPr>
        <w:t>показав</w:t>
      </w:r>
      <w:r w:rsidRPr="00291B91">
        <w:rPr>
          <w:sz w:val="28"/>
          <w:szCs w:val="28"/>
          <w:lang w:val="uk-UA"/>
        </w:rPr>
        <w:t xml:space="preserve">, що </w:t>
      </w:r>
      <w:r w:rsidR="00F64A45">
        <w:rPr>
          <w:sz w:val="28"/>
          <w:szCs w:val="28"/>
          <w:lang w:val="uk-UA"/>
        </w:rPr>
        <w:t xml:space="preserve">рівень навчальних досягнень з предмета найкращий  у здобувачів освіти </w:t>
      </w:r>
      <w:r w:rsidR="00F64A45" w:rsidRPr="00F64A45">
        <w:rPr>
          <w:b/>
          <w:sz w:val="28"/>
          <w:szCs w:val="28"/>
          <w:lang w:val="uk-UA"/>
        </w:rPr>
        <w:t>4-В класу.</w:t>
      </w:r>
      <w:r w:rsidR="00C32756">
        <w:rPr>
          <w:sz w:val="28"/>
          <w:szCs w:val="28"/>
          <w:lang w:val="uk-UA"/>
        </w:rPr>
        <w:t xml:space="preserve"> </w:t>
      </w:r>
    </w:p>
    <w:p w:rsidR="00902024" w:rsidRDefault="00F64A45" w:rsidP="00F252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</w:t>
      </w:r>
      <w:r w:rsidR="00902024">
        <w:rPr>
          <w:sz w:val="28"/>
          <w:szCs w:val="28"/>
          <w:lang w:val="uk-UA"/>
        </w:rPr>
        <w:t xml:space="preserve"> річному моніторингу з алгебри та геометрії у 9-х класах взяли участь відповідно 67 і 69 здобувачів освіти.</w:t>
      </w:r>
    </w:p>
    <w:p w:rsidR="00303998" w:rsidRPr="00291B91" w:rsidRDefault="00902024" w:rsidP="00F252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Завдання були підібрані як тестові, так і з відкритою відповіддю.</w:t>
      </w:r>
      <w:r w:rsidR="00303998" w:rsidRPr="00291B91">
        <w:rPr>
          <w:sz w:val="28"/>
          <w:szCs w:val="28"/>
          <w:lang w:val="uk-UA"/>
        </w:rPr>
        <w:t xml:space="preserve">  </w:t>
      </w:r>
    </w:p>
    <w:p w:rsidR="00303998" w:rsidRPr="00291B91" w:rsidRDefault="00303998" w:rsidP="00F25222">
      <w:pPr>
        <w:framePr w:hSpace="180" w:wrap="around" w:vAnchor="text" w:hAnchor="margin" w:x="-323" w:y="53"/>
        <w:jc w:val="both"/>
        <w:rPr>
          <w:sz w:val="28"/>
          <w:szCs w:val="28"/>
          <w:lang w:val="uk-UA"/>
        </w:rPr>
      </w:pPr>
    </w:p>
    <w:p w:rsidR="00BB4EFA" w:rsidRPr="00BB4EFA" w:rsidRDefault="00BB4EFA" w:rsidP="00BB4EFA">
      <w:pPr>
        <w:ind w:firstLine="708"/>
        <w:jc w:val="both"/>
        <w:rPr>
          <w:sz w:val="28"/>
          <w:szCs w:val="28"/>
          <w:lang w:val="uk-UA"/>
        </w:rPr>
      </w:pPr>
      <w:r w:rsidRPr="00BB4EFA">
        <w:rPr>
          <w:sz w:val="28"/>
          <w:szCs w:val="28"/>
          <w:lang w:val="uk-UA"/>
        </w:rPr>
        <w:t>Типові помилки з алгебри,  які були допущені здобувачами освіти 9- х класів при написанні письмових робіт, виявили недо</w:t>
      </w:r>
      <w:r w:rsidR="00CD4019">
        <w:rPr>
          <w:sz w:val="28"/>
          <w:szCs w:val="28"/>
          <w:lang w:val="uk-UA"/>
        </w:rPr>
        <w:t>статні математичні компетенції:</w:t>
      </w:r>
      <w:bookmarkStart w:id="0" w:name="_GoBack"/>
      <w:bookmarkEnd w:id="0"/>
    </w:p>
    <w:p w:rsidR="00BB4EFA" w:rsidRPr="00BB4EFA" w:rsidRDefault="00BB4EFA" w:rsidP="00BB4EFA">
      <w:pPr>
        <w:pStyle w:val="aa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B4EFA">
        <w:rPr>
          <w:rFonts w:ascii="Times New Roman" w:hAnsi="Times New Roman"/>
          <w:sz w:val="28"/>
          <w:szCs w:val="28"/>
          <w:lang w:val="uk-UA"/>
        </w:rPr>
        <w:t xml:space="preserve">при розв’язуванні системи лінійних </w:t>
      </w:r>
      <w:proofErr w:type="spellStart"/>
      <w:r w:rsidRPr="00BB4EFA">
        <w:rPr>
          <w:rFonts w:ascii="Times New Roman" w:hAnsi="Times New Roman"/>
          <w:sz w:val="28"/>
          <w:szCs w:val="28"/>
          <w:lang w:val="uk-UA"/>
        </w:rPr>
        <w:t>нерівностей</w:t>
      </w:r>
      <w:proofErr w:type="spellEnd"/>
      <w:r w:rsidRPr="00BB4EFA">
        <w:rPr>
          <w:rFonts w:ascii="Times New Roman" w:hAnsi="Times New Roman"/>
          <w:sz w:val="28"/>
          <w:szCs w:val="28"/>
          <w:lang w:val="uk-UA"/>
        </w:rPr>
        <w:t>;</w:t>
      </w:r>
    </w:p>
    <w:p w:rsidR="00BB4EFA" w:rsidRPr="00BB4EFA" w:rsidRDefault="00BB4EFA" w:rsidP="00BB4EFA">
      <w:pPr>
        <w:pStyle w:val="aa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B4EFA">
        <w:rPr>
          <w:rFonts w:ascii="Times New Roman" w:hAnsi="Times New Roman"/>
          <w:sz w:val="28"/>
          <w:szCs w:val="28"/>
          <w:lang w:val="uk-UA"/>
        </w:rPr>
        <w:t xml:space="preserve">при розв’язуванні задач на складання </w:t>
      </w:r>
      <w:proofErr w:type="spellStart"/>
      <w:r w:rsidRPr="00BB4EFA">
        <w:rPr>
          <w:rFonts w:ascii="Times New Roman" w:hAnsi="Times New Roman"/>
          <w:sz w:val="28"/>
          <w:szCs w:val="28"/>
          <w:lang w:val="uk-UA"/>
        </w:rPr>
        <w:t>дробово</w:t>
      </w:r>
      <w:proofErr w:type="spellEnd"/>
      <w:r w:rsidRPr="00BB4EFA">
        <w:rPr>
          <w:rFonts w:ascii="Times New Roman" w:hAnsi="Times New Roman"/>
          <w:sz w:val="28"/>
          <w:szCs w:val="28"/>
          <w:lang w:val="uk-UA"/>
        </w:rPr>
        <w:t xml:space="preserve"> - раціонального рівняння;</w:t>
      </w:r>
    </w:p>
    <w:p w:rsidR="00BB4EFA" w:rsidRPr="00BB4EFA" w:rsidRDefault="00BB4EFA" w:rsidP="00BB4EFA">
      <w:pPr>
        <w:pStyle w:val="aa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B4EFA">
        <w:rPr>
          <w:rFonts w:ascii="Times New Roman" w:hAnsi="Times New Roman"/>
          <w:sz w:val="28"/>
          <w:szCs w:val="28"/>
          <w:lang w:val="uk-UA"/>
        </w:rPr>
        <w:t>при дослідженні та побудові графіка квадратної функції.</w:t>
      </w:r>
    </w:p>
    <w:p w:rsidR="00BB4EFA" w:rsidRPr="00BB4EFA" w:rsidRDefault="00BB4EFA" w:rsidP="00BB4EFA">
      <w:pPr>
        <w:ind w:firstLine="708"/>
        <w:jc w:val="both"/>
        <w:rPr>
          <w:sz w:val="28"/>
          <w:szCs w:val="28"/>
          <w:lang w:val="uk-UA"/>
        </w:rPr>
      </w:pPr>
      <w:r w:rsidRPr="00BB4EFA">
        <w:rPr>
          <w:sz w:val="28"/>
          <w:szCs w:val="28"/>
          <w:lang w:val="uk-UA"/>
        </w:rPr>
        <w:t>Найбільше допущено помилок у роботах з геометрії при знаходженні площ геометричних фігур, теореми косинусів для знаходження невідомих сторін з векторами, а також у деяких роботах спостерігається невідповідність малюнків умові задачі.</w:t>
      </w:r>
    </w:p>
    <w:p w:rsidR="00BB4EFA" w:rsidRPr="00BB4EFA" w:rsidRDefault="00BB4EFA" w:rsidP="00BB4E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B4EFA">
        <w:rPr>
          <w:sz w:val="28"/>
          <w:szCs w:val="28"/>
          <w:lang w:val="uk-UA"/>
        </w:rPr>
        <w:t>Моніторингові дослідження з математики у 9-х класах показали, що дещо вищою є якість освітніх показників у здобувачів освіти 9-Б класу.</w:t>
      </w:r>
    </w:p>
    <w:p w:rsidR="00BB4EFA" w:rsidRDefault="00BB4EFA" w:rsidP="00BB4E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B4EFA">
        <w:rPr>
          <w:sz w:val="28"/>
          <w:szCs w:val="28"/>
          <w:lang w:val="uk-UA"/>
        </w:rPr>
        <w:t xml:space="preserve">Підсумкове моніторингове дослідження з алгебри у 10-х класах було проведено за різнорівневими завданнями у відповідності до програмового матеріалу за курс 10 класу.  </w:t>
      </w:r>
      <w:r>
        <w:rPr>
          <w:sz w:val="28"/>
          <w:szCs w:val="28"/>
          <w:lang w:val="uk-UA"/>
        </w:rPr>
        <w:t>Результати моніторингу якості освітніх показників</w:t>
      </w:r>
      <w:r w:rsidRPr="00291B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математики здобувачів освіти 10-х класів відображені в узагальненому звіті (додаток № 1).</w:t>
      </w:r>
    </w:p>
    <w:p w:rsidR="00303998" w:rsidRPr="00291B91" w:rsidRDefault="00303998" w:rsidP="00BB4EFA">
      <w:pPr>
        <w:ind w:firstLine="708"/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Типові помилки, допущені у роботах пов’язані з невмін</w:t>
      </w:r>
      <w:r w:rsidR="00C24530">
        <w:rPr>
          <w:sz w:val="28"/>
          <w:szCs w:val="28"/>
          <w:lang w:val="uk-UA"/>
        </w:rPr>
        <w:t xml:space="preserve">ням частини </w:t>
      </w:r>
      <w:r w:rsidR="00BB4EFA">
        <w:rPr>
          <w:sz w:val="28"/>
          <w:szCs w:val="28"/>
          <w:lang w:val="uk-UA"/>
        </w:rPr>
        <w:t xml:space="preserve">здобувачів освіти знаходити похідну складеної функції, застосовувати похідну </w:t>
      </w:r>
      <w:r w:rsidR="00BB4EFA">
        <w:rPr>
          <w:sz w:val="28"/>
          <w:szCs w:val="28"/>
          <w:lang w:val="uk-UA"/>
        </w:rPr>
        <w:lastRenderedPageBreak/>
        <w:t xml:space="preserve">для дослідження функції, а також </w:t>
      </w:r>
      <w:r w:rsidR="00C24530">
        <w:rPr>
          <w:sz w:val="28"/>
          <w:szCs w:val="28"/>
          <w:lang w:val="uk-UA"/>
        </w:rPr>
        <w:t xml:space="preserve"> </w:t>
      </w:r>
      <w:r w:rsidRPr="00291B91">
        <w:rPr>
          <w:sz w:val="28"/>
          <w:szCs w:val="28"/>
          <w:lang w:val="uk-UA"/>
        </w:rPr>
        <w:t xml:space="preserve">встановлення </w:t>
      </w:r>
      <w:proofErr w:type="spellStart"/>
      <w:r w:rsidRPr="00291B91">
        <w:rPr>
          <w:sz w:val="28"/>
          <w:szCs w:val="28"/>
          <w:lang w:val="uk-UA"/>
        </w:rPr>
        <w:t>розв’язк</w:t>
      </w:r>
      <w:r w:rsidR="00BB4EFA">
        <w:rPr>
          <w:sz w:val="28"/>
          <w:szCs w:val="28"/>
          <w:lang w:val="uk-UA"/>
        </w:rPr>
        <w:t>ів</w:t>
      </w:r>
      <w:proofErr w:type="spellEnd"/>
      <w:r w:rsidR="00BB4EFA">
        <w:rPr>
          <w:sz w:val="28"/>
          <w:szCs w:val="28"/>
          <w:lang w:val="uk-UA"/>
        </w:rPr>
        <w:t xml:space="preserve"> </w:t>
      </w:r>
      <w:proofErr w:type="spellStart"/>
      <w:r w:rsidR="00BB4EFA">
        <w:rPr>
          <w:sz w:val="28"/>
          <w:szCs w:val="28"/>
          <w:lang w:val="uk-UA"/>
        </w:rPr>
        <w:t>нерівностей</w:t>
      </w:r>
      <w:proofErr w:type="spellEnd"/>
      <w:r w:rsidR="00BB4EFA">
        <w:rPr>
          <w:sz w:val="28"/>
          <w:szCs w:val="28"/>
          <w:lang w:val="uk-UA"/>
        </w:rPr>
        <w:t xml:space="preserve"> методом інтервалі</w:t>
      </w:r>
      <w:r w:rsidRPr="00291B91">
        <w:rPr>
          <w:sz w:val="28"/>
          <w:szCs w:val="28"/>
          <w:lang w:val="uk-UA"/>
        </w:rPr>
        <w:t>в.</w:t>
      </w:r>
      <w:r w:rsidR="00722F51">
        <w:rPr>
          <w:sz w:val="28"/>
          <w:szCs w:val="28"/>
          <w:lang w:val="uk-UA"/>
        </w:rPr>
        <w:t xml:space="preserve"> </w:t>
      </w:r>
      <w:r w:rsidRPr="00291B91">
        <w:rPr>
          <w:sz w:val="28"/>
          <w:szCs w:val="28"/>
          <w:lang w:val="uk-UA"/>
        </w:rPr>
        <w:t>Аналіз моніторингу</w:t>
      </w:r>
      <w:r w:rsidR="0040739B">
        <w:rPr>
          <w:sz w:val="28"/>
          <w:szCs w:val="28"/>
          <w:lang w:val="uk-UA"/>
        </w:rPr>
        <w:t xml:space="preserve"> показав, що найкраще розвинені математичні  ком</w:t>
      </w:r>
      <w:r w:rsidR="004A39F4">
        <w:rPr>
          <w:sz w:val="28"/>
          <w:szCs w:val="28"/>
          <w:lang w:val="uk-UA"/>
        </w:rPr>
        <w:t>петентності у</w:t>
      </w:r>
      <w:r w:rsidR="0040739B">
        <w:rPr>
          <w:sz w:val="28"/>
          <w:szCs w:val="28"/>
          <w:lang w:val="uk-UA"/>
        </w:rPr>
        <w:t xml:space="preserve"> здобувачів освіти</w:t>
      </w:r>
      <w:r w:rsidRPr="00291B91">
        <w:rPr>
          <w:sz w:val="28"/>
          <w:szCs w:val="28"/>
          <w:lang w:val="uk-UA"/>
        </w:rPr>
        <w:t xml:space="preserve"> </w:t>
      </w:r>
      <w:r w:rsidR="0040739B">
        <w:rPr>
          <w:sz w:val="28"/>
          <w:szCs w:val="28"/>
          <w:lang w:val="uk-UA"/>
        </w:rPr>
        <w:t>10-</w:t>
      </w:r>
      <w:r w:rsidR="00BB4EFA">
        <w:rPr>
          <w:sz w:val="28"/>
          <w:szCs w:val="28"/>
          <w:lang w:val="uk-UA"/>
        </w:rPr>
        <w:t>А класу.</w:t>
      </w:r>
    </w:p>
    <w:p w:rsidR="00BB4EFA" w:rsidRDefault="00BB4EFA" w:rsidP="009661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Моніторинг якості освітніх показників випускників 11-х класів з математики проводився за участю 60 учнів за завданнями за основними темами курсу старшої школи, наближеними до завдань, які пропонуються на ЗНО.</w:t>
      </w:r>
    </w:p>
    <w:p w:rsidR="00BB4EFA" w:rsidRDefault="00BB4EFA" w:rsidP="009661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навчальних досягнень здобувачів освіти випускних класів відображені в узагальненому звіті (додаток № 1).</w:t>
      </w:r>
    </w:p>
    <w:p w:rsidR="00BB4EFA" w:rsidRDefault="00BB4EFA" w:rsidP="009661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Частиною учнів допущені помилки у завданнях на застосування похідної, спрощення тригонометричних виразів, розв’язування ірраціональних і логарифмічних рівняннях.</w:t>
      </w:r>
    </w:p>
    <w:p w:rsidR="00BB4EFA" w:rsidRDefault="00BB4EFA" w:rsidP="009661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результатів моніторингу з математики показав, що предметні компетенції</w:t>
      </w:r>
      <w:r w:rsidR="00092A93">
        <w:rPr>
          <w:sz w:val="28"/>
          <w:szCs w:val="28"/>
          <w:lang w:val="uk-UA"/>
        </w:rPr>
        <w:t xml:space="preserve"> засвоєні учнями на середньому рівні (середній бал успішності – 6 балів), що спонукає вчителів математики активізувати роботу з предмета з орієнтацією на високий і достатній рівні навчальних досягнень.</w:t>
      </w:r>
    </w:p>
    <w:p w:rsidR="00303998" w:rsidRPr="00291B91" w:rsidRDefault="00303998" w:rsidP="009661E0">
      <w:pPr>
        <w:ind w:firstLine="708"/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 xml:space="preserve">Акцентуючи позитивні моменти в </w:t>
      </w:r>
      <w:r w:rsidR="00092A93">
        <w:rPr>
          <w:sz w:val="28"/>
          <w:szCs w:val="28"/>
          <w:lang w:val="uk-UA"/>
        </w:rPr>
        <w:t>освітній</w:t>
      </w:r>
      <w:r w:rsidR="00DC047C">
        <w:rPr>
          <w:sz w:val="28"/>
          <w:szCs w:val="28"/>
          <w:lang w:val="uk-UA"/>
        </w:rPr>
        <w:t xml:space="preserve"> діяльності</w:t>
      </w:r>
      <w:r w:rsidRPr="00291B91">
        <w:rPr>
          <w:sz w:val="28"/>
          <w:szCs w:val="28"/>
          <w:lang w:val="uk-UA"/>
        </w:rPr>
        <w:t>, необхідно зазначити ряд суттєвих недоліків, виявлених моніторинговими спостереженнями: низька мотиваційна основа, недостатній моніторинговий супровід освітнього процесу, недостатня робота вчителів із попередження типових труднощів</w:t>
      </w:r>
      <w:r w:rsidR="00DC047C">
        <w:rPr>
          <w:sz w:val="28"/>
          <w:szCs w:val="28"/>
          <w:lang w:val="uk-UA"/>
        </w:rPr>
        <w:t xml:space="preserve"> </w:t>
      </w:r>
      <w:r w:rsidRPr="00291B91">
        <w:rPr>
          <w:sz w:val="28"/>
          <w:szCs w:val="28"/>
          <w:lang w:val="uk-UA"/>
        </w:rPr>
        <w:t>у засвоєнні базового навчального матеріалу, одноманітність форм контролю з метою профі</w:t>
      </w:r>
      <w:r w:rsidR="00DC047C">
        <w:rPr>
          <w:sz w:val="28"/>
          <w:szCs w:val="28"/>
          <w:lang w:val="uk-UA"/>
        </w:rPr>
        <w:t xml:space="preserve">лактики прогалин у знаннях </w:t>
      </w:r>
      <w:r w:rsidR="00092A93">
        <w:rPr>
          <w:sz w:val="28"/>
          <w:szCs w:val="28"/>
          <w:lang w:val="uk-UA"/>
        </w:rPr>
        <w:t>учнів</w:t>
      </w:r>
      <w:r w:rsidRPr="00291B91">
        <w:rPr>
          <w:sz w:val="28"/>
          <w:szCs w:val="28"/>
          <w:lang w:val="uk-UA"/>
        </w:rPr>
        <w:t>, уміннях і навичках, недостатнє володіння і практичне втілення таких важливих педагогічних компетентностей як комунікативна, компетентність самоосвіти і саморозвитку, продуктивної та творчої діяльності, а також недостатній зв'язок учителів із бать</w:t>
      </w:r>
      <w:r w:rsidRPr="00291B91">
        <w:rPr>
          <w:sz w:val="28"/>
          <w:szCs w:val="28"/>
          <w:lang w:val="uk-UA"/>
        </w:rPr>
        <w:softHyphen/>
        <w:t>ками, несвоєчасне повідомлення батьків про рі</w:t>
      </w:r>
      <w:r w:rsidRPr="00291B91">
        <w:rPr>
          <w:sz w:val="28"/>
          <w:szCs w:val="28"/>
          <w:lang w:val="uk-UA"/>
        </w:rPr>
        <w:softHyphen/>
        <w:t xml:space="preserve">вень успішності </w:t>
      </w:r>
      <w:r w:rsidR="00092A93">
        <w:rPr>
          <w:sz w:val="28"/>
          <w:szCs w:val="28"/>
          <w:lang w:val="uk-UA"/>
        </w:rPr>
        <w:t>школярів</w:t>
      </w:r>
      <w:r w:rsidRPr="00291B91">
        <w:rPr>
          <w:sz w:val="28"/>
          <w:szCs w:val="28"/>
          <w:lang w:val="uk-UA"/>
        </w:rPr>
        <w:t xml:space="preserve"> через </w:t>
      </w:r>
      <w:r w:rsidR="00092A93">
        <w:rPr>
          <w:sz w:val="28"/>
          <w:szCs w:val="28"/>
          <w:lang w:val="uk-UA"/>
        </w:rPr>
        <w:t>індивідуальні засоби зв’язку</w:t>
      </w:r>
      <w:r w:rsidRPr="00291B91">
        <w:rPr>
          <w:sz w:val="28"/>
          <w:szCs w:val="28"/>
          <w:lang w:val="uk-UA"/>
        </w:rPr>
        <w:t>. Фактором негативного впливу на рівень навчальних дося</w:t>
      </w:r>
      <w:r w:rsidR="00DC047C">
        <w:rPr>
          <w:sz w:val="28"/>
          <w:szCs w:val="28"/>
          <w:lang w:val="uk-UA"/>
        </w:rPr>
        <w:t xml:space="preserve">гнень </w:t>
      </w:r>
      <w:r w:rsidRPr="00291B91">
        <w:rPr>
          <w:sz w:val="28"/>
          <w:szCs w:val="28"/>
          <w:lang w:val="uk-UA"/>
        </w:rPr>
        <w:t xml:space="preserve"> залишається необ'єктивність оціню</w:t>
      </w:r>
      <w:r w:rsidR="00DC047C">
        <w:rPr>
          <w:sz w:val="28"/>
          <w:szCs w:val="28"/>
          <w:lang w:val="uk-UA"/>
        </w:rPr>
        <w:t>вання освітніх компетенцій</w:t>
      </w:r>
      <w:r w:rsidRPr="00291B91">
        <w:rPr>
          <w:sz w:val="28"/>
          <w:szCs w:val="28"/>
          <w:lang w:val="uk-UA"/>
        </w:rPr>
        <w:t>,  недостат</w:t>
      </w:r>
      <w:r w:rsidR="00DC047C">
        <w:rPr>
          <w:sz w:val="28"/>
          <w:szCs w:val="28"/>
          <w:lang w:val="uk-UA"/>
        </w:rPr>
        <w:t>ній контроль адміністрації ЗО</w:t>
      </w:r>
      <w:r w:rsidRPr="00291B91">
        <w:rPr>
          <w:sz w:val="28"/>
          <w:szCs w:val="28"/>
          <w:lang w:val="uk-UA"/>
        </w:rPr>
        <w:t xml:space="preserve"> за якістю виклад</w:t>
      </w:r>
      <w:r w:rsidR="00DC047C">
        <w:rPr>
          <w:sz w:val="28"/>
          <w:szCs w:val="28"/>
          <w:lang w:val="uk-UA"/>
        </w:rPr>
        <w:t>ання та рівнями навченості здобувачів освіти</w:t>
      </w:r>
      <w:r w:rsidRPr="00291B91">
        <w:rPr>
          <w:sz w:val="28"/>
          <w:szCs w:val="28"/>
          <w:lang w:val="uk-UA"/>
        </w:rPr>
        <w:t xml:space="preserve">. </w:t>
      </w:r>
    </w:p>
    <w:p w:rsidR="00303998" w:rsidRPr="00291B91" w:rsidRDefault="00303998" w:rsidP="00F25222">
      <w:p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 xml:space="preserve">    </w:t>
      </w:r>
      <w:r w:rsidRPr="00291B91">
        <w:rPr>
          <w:bCs/>
          <w:sz w:val="28"/>
          <w:szCs w:val="28"/>
          <w:lang w:val="uk-UA"/>
        </w:rPr>
        <w:t>Виходячи з зазначеного</w:t>
      </w:r>
      <w:r w:rsidRPr="00291B91">
        <w:rPr>
          <w:sz w:val="28"/>
          <w:szCs w:val="28"/>
          <w:lang w:val="uk-UA"/>
        </w:rPr>
        <w:t xml:space="preserve"> </w:t>
      </w:r>
    </w:p>
    <w:p w:rsidR="00303998" w:rsidRPr="00291B91" w:rsidRDefault="00303998" w:rsidP="00F25222">
      <w:pPr>
        <w:jc w:val="both"/>
        <w:rPr>
          <w:b/>
          <w:sz w:val="28"/>
          <w:szCs w:val="28"/>
          <w:lang w:val="uk-UA"/>
        </w:rPr>
      </w:pPr>
      <w:r w:rsidRPr="00291B91">
        <w:rPr>
          <w:b/>
          <w:sz w:val="28"/>
          <w:szCs w:val="28"/>
          <w:lang w:val="uk-UA"/>
        </w:rPr>
        <w:t>НАКАЗУЮ:</w:t>
      </w:r>
    </w:p>
    <w:p w:rsidR="00303998" w:rsidRPr="00291B91" w:rsidRDefault="00303998" w:rsidP="00F25222">
      <w:p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1.</w:t>
      </w:r>
      <w:r w:rsidRPr="00291B91">
        <w:rPr>
          <w:sz w:val="28"/>
          <w:szCs w:val="28"/>
        </w:rPr>
        <w:t>Учителям-предметникам</w:t>
      </w:r>
      <w:r w:rsidRPr="00291B91">
        <w:rPr>
          <w:sz w:val="28"/>
          <w:szCs w:val="28"/>
          <w:lang w:val="uk-UA"/>
        </w:rPr>
        <w:t>:</w:t>
      </w:r>
      <w:r w:rsidRPr="00291B91">
        <w:rPr>
          <w:sz w:val="28"/>
          <w:szCs w:val="28"/>
        </w:rPr>
        <w:t xml:space="preserve">                                                                </w:t>
      </w:r>
    </w:p>
    <w:p w:rsidR="00092A93" w:rsidRDefault="00B653AC" w:rsidP="00B65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092A93">
        <w:rPr>
          <w:sz w:val="28"/>
          <w:szCs w:val="28"/>
          <w:lang w:val="uk-UA"/>
        </w:rPr>
        <w:t>з метою якісного підвищення рівня навчальних досягнень учнів систематично впроваджувати в освітній процес сучасні педагогічні методики, використовувати інновації педагогічної науки та трансформувати в  практику роботи результативний педагогічний досвід колег;</w:t>
      </w:r>
    </w:p>
    <w:p w:rsidR="00303998" w:rsidRPr="00291B91" w:rsidRDefault="00B653AC" w:rsidP="00B65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303998" w:rsidRPr="00291B91">
        <w:rPr>
          <w:sz w:val="28"/>
          <w:szCs w:val="28"/>
          <w:lang w:val="uk-UA"/>
        </w:rPr>
        <w:t>здійснювати кор</w:t>
      </w:r>
      <w:r w:rsidR="00DC047C">
        <w:rPr>
          <w:sz w:val="28"/>
          <w:szCs w:val="28"/>
          <w:lang w:val="uk-UA"/>
        </w:rPr>
        <w:t>екцію рівня освітніх показників</w:t>
      </w:r>
      <w:r w:rsidR="00303998" w:rsidRPr="00291B91">
        <w:rPr>
          <w:sz w:val="28"/>
          <w:szCs w:val="28"/>
          <w:lang w:val="uk-UA"/>
        </w:rPr>
        <w:t xml:space="preserve"> за наслідками проведених моніторингових досліджень;  </w:t>
      </w:r>
    </w:p>
    <w:p w:rsidR="00B653AC" w:rsidRDefault="00B653AC" w:rsidP="00B65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303998" w:rsidRPr="00291B91">
        <w:rPr>
          <w:sz w:val="28"/>
          <w:szCs w:val="28"/>
          <w:lang w:val="uk-UA"/>
        </w:rPr>
        <w:t>систематично проводити індивідуальну робот</w:t>
      </w:r>
      <w:r w:rsidR="00DC047C">
        <w:rPr>
          <w:sz w:val="28"/>
          <w:szCs w:val="28"/>
          <w:lang w:val="uk-UA"/>
        </w:rPr>
        <w:t xml:space="preserve">у з обдарованими </w:t>
      </w:r>
      <w:r w:rsidR="00092A93">
        <w:rPr>
          <w:sz w:val="28"/>
          <w:szCs w:val="28"/>
          <w:lang w:val="uk-UA"/>
        </w:rPr>
        <w:t>здобувачами освіти;</w:t>
      </w:r>
    </w:p>
    <w:p w:rsidR="00303998" w:rsidRDefault="00B653AC" w:rsidP="00B65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092A93">
        <w:rPr>
          <w:sz w:val="28"/>
          <w:szCs w:val="28"/>
          <w:lang w:val="uk-UA"/>
        </w:rPr>
        <w:t>опрацювати критерії оцінювання навчальних досягнень учнів з базових дисциплін, акцентуючи увагу на встановленні відповідності між реальним станом знань здобувачів освіти та критеріями оцінювання;</w:t>
      </w:r>
    </w:p>
    <w:p w:rsidR="00092A93" w:rsidRPr="00291B91" w:rsidRDefault="00B653AC" w:rsidP="00B65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="00092A93">
        <w:rPr>
          <w:sz w:val="28"/>
          <w:szCs w:val="28"/>
          <w:lang w:val="uk-UA"/>
        </w:rPr>
        <w:t>постійно працювати над розвитком в учнів логічного мислення, вміння аналізувати, робити висновки, узагальнювати матеріал;</w:t>
      </w:r>
    </w:p>
    <w:p w:rsidR="00085084" w:rsidRDefault="00B653AC" w:rsidP="00B65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1.6. </w:t>
      </w:r>
      <w:r w:rsidR="00085084">
        <w:rPr>
          <w:sz w:val="28"/>
          <w:szCs w:val="28"/>
          <w:lang w:val="uk-UA"/>
        </w:rPr>
        <w:t>залучати зд</w:t>
      </w:r>
      <w:r w:rsidR="00DC047C">
        <w:rPr>
          <w:sz w:val="28"/>
          <w:szCs w:val="28"/>
          <w:lang w:val="uk-UA"/>
        </w:rPr>
        <w:t>обувачів освіти</w:t>
      </w:r>
      <w:r w:rsidR="00303998" w:rsidRPr="00291B91">
        <w:rPr>
          <w:sz w:val="28"/>
          <w:szCs w:val="28"/>
          <w:lang w:val="uk-UA"/>
        </w:rPr>
        <w:t xml:space="preserve"> до активної діяльності під час формування нових знань </w:t>
      </w:r>
      <w:r>
        <w:rPr>
          <w:sz w:val="28"/>
          <w:szCs w:val="28"/>
          <w:lang w:val="uk-UA"/>
        </w:rPr>
        <w:t>і</w:t>
      </w:r>
      <w:r w:rsidR="00303998" w:rsidRPr="00291B91">
        <w:rPr>
          <w:sz w:val="28"/>
          <w:szCs w:val="28"/>
          <w:lang w:val="uk-UA"/>
        </w:rPr>
        <w:t xml:space="preserve"> відпрацьовувати базові вміння та навички відповідно до програмових вимог;</w:t>
      </w:r>
    </w:p>
    <w:p w:rsidR="00085084" w:rsidRDefault="00B653AC" w:rsidP="00B65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="00303998" w:rsidRPr="00085084">
        <w:rPr>
          <w:sz w:val="28"/>
          <w:szCs w:val="28"/>
          <w:lang w:val="uk-UA"/>
        </w:rPr>
        <w:t>вести постійний облік сформованості знань, визначених програмою, відстежуват</w:t>
      </w:r>
      <w:r w:rsidR="00DC047C" w:rsidRPr="00085084">
        <w:rPr>
          <w:sz w:val="28"/>
          <w:szCs w:val="28"/>
          <w:lang w:val="uk-UA"/>
        </w:rPr>
        <w:t xml:space="preserve">и динаміку вмінь і навичок </w:t>
      </w:r>
      <w:r>
        <w:rPr>
          <w:sz w:val="28"/>
          <w:szCs w:val="28"/>
          <w:lang w:val="uk-UA"/>
        </w:rPr>
        <w:t>учнів</w:t>
      </w:r>
      <w:r w:rsidR="00303998" w:rsidRPr="00085084">
        <w:rPr>
          <w:sz w:val="28"/>
          <w:szCs w:val="28"/>
          <w:lang w:val="uk-UA"/>
        </w:rPr>
        <w:t>;</w:t>
      </w:r>
    </w:p>
    <w:p w:rsidR="00303998" w:rsidRPr="00085084" w:rsidRDefault="00B653AC" w:rsidP="00B65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="00303998" w:rsidRPr="00085084">
        <w:rPr>
          <w:sz w:val="28"/>
          <w:szCs w:val="28"/>
          <w:lang w:val="uk-UA"/>
        </w:rPr>
        <w:t xml:space="preserve">посилити самоосвітню роботу з підвищення рівня професійної майстерності. </w:t>
      </w:r>
    </w:p>
    <w:p w:rsidR="00303998" w:rsidRPr="00291B91" w:rsidRDefault="00303998" w:rsidP="00F25222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Головам МО:</w:t>
      </w:r>
    </w:p>
    <w:p w:rsidR="00303998" w:rsidRPr="00291B91" w:rsidRDefault="00303998" w:rsidP="00F25222">
      <w:p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2.1.</w:t>
      </w:r>
      <w:r w:rsidR="00B653AC">
        <w:rPr>
          <w:sz w:val="28"/>
          <w:szCs w:val="28"/>
          <w:lang w:val="uk-UA"/>
        </w:rPr>
        <w:t xml:space="preserve"> </w:t>
      </w:r>
      <w:r w:rsidRPr="00291B91">
        <w:rPr>
          <w:sz w:val="28"/>
          <w:szCs w:val="28"/>
          <w:lang w:val="uk-UA"/>
        </w:rPr>
        <w:t>проаналізувати результати моніторингових досліджень</w:t>
      </w:r>
      <w:r w:rsidR="00B653AC">
        <w:rPr>
          <w:sz w:val="28"/>
          <w:szCs w:val="28"/>
          <w:lang w:val="uk-UA"/>
        </w:rPr>
        <w:t>, типові помилки, допущені у роботах,</w:t>
      </w:r>
      <w:r w:rsidRPr="00291B91">
        <w:rPr>
          <w:sz w:val="28"/>
          <w:szCs w:val="28"/>
          <w:lang w:val="uk-UA"/>
        </w:rPr>
        <w:t xml:space="preserve">  на засіданнях методичних об’єднань і намітити шляхи покращення </w:t>
      </w:r>
      <w:r w:rsidR="00504A4D">
        <w:rPr>
          <w:sz w:val="28"/>
          <w:szCs w:val="28"/>
          <w:lang w:val="uk-UA"/>
        </w:rPr>
        <w:t>рівня навчальних досягнень здобувачів освіти</w:t>
      </w:r>
      <w:r w:rsidRPr="00291B91">
        <w:rPr>
          <w:sz w:val="28"/>
          <w:szCs w:val="28"/>
          <w:lang w:val="uk-UA"/>
        </w:rPr>
        <w:t>;</w:t>
      </w:r>
    </w:p>
    <w:p w:rsidR="00303998" w:rsidRPr="00291B91" w:rsidRDefault="00303998" w:rsidP="00F25222">
      <w:p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2.2.конкретизувати дії вчителів щодо усунення прогалин у знан</w:t>
      </w:r>
      <w:r w:rsidR="00504A4D">
        <w:rPr>
          <w:sz w:val="28"/>
          <w:szCs w:val="28"/>
          <w:lang w:val="uk-UA"/>
        </w:rPr>
        <w:t xml:space="preserve">нях </w:t>
      </w:r>
      <w:r w:rsidR="00B653AC">
        <w:rPr>
          <w:sz w:val="28"/>
          <w:szCs w:val="28"/>
          <w:lang w:val="uk-UA"/>
        </w:rPr>
        <w:t>учнів</w:t>
      </w:r>
      <w:r w:rsidRPr="00291B91">
        <w:rPr>
          <w:sz w:val="28"/>
          <w:szCs w:val="28"/>
          <w:lang w:val="uk-UA"/>
        </w:rPr>
        <w:t xml:space="preserve">; </w:t>
      </w:r>
    </w:p>
    <w:p w:rsidR="00FA1A27" w:rsidRDefault="00303998" w:rsidP="00F25222">
      <w:p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2.3.опрацювати критерії оціню</w:t>
      </w:r>
      <w:r w:rsidR="00504A4D">
        <w:rPr>
          <w:sz w:val="28"/>
          <w:szCs w:val="28"/>
          <w:lang w:val="uk-UA"/>
        </w:rPr>
        <w:t>вання навчальних досягнень здобувачів освіти</w:t>
      </w:r>
      <w:r w:rsidR="00FA1A27">
        <w:rPr>
          <w:sz w:val="28"/>
          <w:szCs w:val="28"/>
          <w:lang w:val="uk-UA"/>
        </w:rPr>
        <w:t xml:space="preserve"> з педагогічними працівниками; </w:t>
      </w:r>
    </w:p>
    <w:p w:rsidR="00303998" w:rsidRPr="00291B91" w:rsidRDefault="00303998" w:rsidP="00FA1A27">
      <w:p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2.4.сформувати корекційні програми роботи з</w:t>
      </w:r>
      <w:r w:rsidR="00B653AC">
        <w:rPr>
          <w:sz w:val="28"/>
          <w:szCs w:val="28"/>
          <w:lang w:val="uk-UA"/>
        </w:rPr>
        <w:t>і</w:t>
      </w:r>
      <w:r w:rsidRPr="00291B91">
        <w:rPr>
          <w:sz w:val="28"/>
          <w:szCs w:val="28"/>
          <w:lang w:val="uk-UA"/>
        </w:rPr>
        <w:t xml:space="preserve"> школярами щодо ліквідації наявних недоліків та підвищення рівня навчальних досягнень;</w:t>
      </w:r>
    </w:p>
    <w:p w:rsidR="00303998" w:rsidRPr="00291B91" w:rsidRDefault="00303998" w:rsidP="00F25222">
      <w:p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 xml:space="preserve">2.5.освітній  процес базувати на </w:t>
      </w:r>
      <w:proofErr w:type="spellStart"/>
      <w:r w:rsidRPr="00291B91">
        <w:rPr>
          <w:sz w:val="28"/>
          <w:szCs w:val="28"/>
          <w:lang w:val="uk-UA"/>
        </w:rPr>
        <w:t>компетентнісно</w:t>
      </w:r>
      <w:proofErr w:type="spellEnd"/>
      <w:r w:rsidRPr="00291B91">
        <w:rPr>
          <w:sz w:val="28"/>
          <w:szCs w:val="28"/>
          <w:lang w:val="uk-UA"/>
        </w:rPr>
        <w:t xml:space="preserve"> - орієнтованих завданнях із використанням сучасних освітніх технологій (розвиток критичного мислення та креативності, проблемний підхід, </w:t>
      </w:r>
      <w:proofErr w:type="spellStart"/>
      <w:r w:rsidRPr="00291B91">
        <w:rPr>
          <w:sz w:val="28"/>
          <w:szCs w:val="28"/>
          <w:lang w:val="uk-UA"/>
        </w:rPr>
        <w:t>про</w:t>
      </w:r>
      <w:r w:rsidR="00B653AC">
        <w:rPr>
          <w:sz w:val="28"/>
          <w:szCs w:val="28"/>
          <w:lang w:val="uk-UA"/>
        </w:rPr>
        <w:t>є</w:t>
      </w:r>
      <w:r w:rsidRPr="00291B91">
        <w:rPr>
          <w:sz w:val="28"/>
          <w:szCs w:val="28"/>
          <w:lang w:val="uk-UA"/>
        </w:rPr>
        <w:t>ктні</w:t>
      </w:r>
      <w:proofErr w:type="spellEnd"/>
      <w:r w:rsidRPr="00291B91">
        <w:rPr>
          <w:sz w:val="28"/>
          <w:szCs w:val="28"/>
          <w:lang w:val="uk-UA"/>
        </w:rPr>
        <w:t xml:space="preserve"> технології), програмних засобів навчання. </w:t>
      </w:r>
    </w:p>
    <w:p w:rsidR="00303998" w:rsidRPr="00291B91" w:rsidRDefault="00303998" w:rsidP="00F25222">
      <w:p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3. Класним керівникам:</w:t>
      </w:r>
    </w:p>
    <w:p w:rsidR="00303998" w:rsidRPr="00291B91" w:rsidRDefault="00303998" w:rsidP="00F25222">
      <w:p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3.1. провести класні й бать</w:t>
      </w:r>
      <w:r w:rsidRPr="00291B91">
        <w:rPr>
          <w:sz w:val="28"/>
          <w:szCs w:val="28"/>
          <w:lang w:val="uk-UA"/>
        </w:rPr>
        <w:softHyphen/>
        <w:t>ківські збор</w:t>
      </w:r>
      <w:r w:rsidR="00FA1A27">
        <w:rPr>
          <w:sz w:val="28"/>
          <w:szCs w:val="28"/>
          <w:lang w:val="uk-UA"/>
        </w:rPr>
        <w:t>и за підсумками моніторингу 20</w:t>
      </w:r>
      <w:r w:rsidR="00B653AC">
        <w:rPr>
          <w:sz w:val="28"/>
          <w:szCs w:val="28"/>
          <w:lang w:val="uk-UA"/>
        </w:rPr>
        <w:t>20</w:t>
      </w:r>
      <w:r w:rsidR="00FA1A27">
        <w:rPr>
          <w:sz w:val="28"/>
          <w:szCs w:val="28"/>
          <w:lang w:val="uk-UA"/>
        </w:rPr>
        <w:t>-202</w:t>
      </w:r>
      <w:r w:rsidR="00B653AC">
        <w:rPr>
          <w:sz w:val="28"/>
          <w:szCs w:val="28"/>
          <w:lang w:val="uk-UA"/>
        </w:rPr>
        <w:t>1</w:t>
      </w:r>
      <w:r w:rsidR="00FA1A27">
        <w:rPr>
          <w:sz w:val="28"/>
          <w:szCs w:val="28"/>
          <w:lang w:val="uk-UA"/>
        </w:rPr>
        <w:t xml:space="preserve"> </w:t>
      </w:r>
      <w:r w:rsidRPr="00291B91">
        <w:rPr>
          <w:sz w:val="28"/>
          <w:szCs w:val="28"/>
          <w:lang w:val="uk-UA"/>
        </w:rPr>
        <w:t>н. р.;</w:t>
      </w:r>
    </w:p>
    <w:p w:rsidR="00303998" w:rsidRPr="00291B91" w:rsidRDefault="00303998" w:rsidP="00F25222">
      <w:p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3.2. тримати на постійному контролі р</w:t>
      </w:r>
      <w:r w:rsidR="00F62C91">
        <w:rPr>
          <w:sz w:val="28"/>
          <w:szCs w:val="28"/>
          <w:lang w:val="uk-UA"/>
        </w:rPr>
        <w:t>івень навчальних досягнень здобувачів освіти</w:t>
      </w:r>
      <w:r w:rsidRPr="00291B91">
        <w:rPr>
          <w:sz w:val="28"/>
          <w:szCs w:val="28"/>
          <w:lang w:val="uk-UA"/>
        </w:rPr>
        <w:t xml:space="preserve"> та інформувати  батьків про стан  навчання їх</w:t>
      </w:r>
      <w:r w:rsidR="00B653AC">
        <w:rPr>
          <w:sz w:val="28"/>
          <w:szCs w:val="28"/>
          <w:lang w:val="uk-UA"/>
        </w:rPr>
        <w:t>ніх</w:t>
      </w:r>
      <w:r w:rsidRPr="00291B91">
        <w:rPr>
          <w:sz w:val="28"/>
          <w:szCs w:val="28"/>
          <w:lang w:val="uk-UA"/>
        </w:rPr>
        <w:t xml:space="preserve"> </w:t>
      </w:r>
      <w:r w:rsidR="00B653AC">
        <w:rPr>
          <w:sz w:val="28"/>
          <w:szCs w:val="28"/>
          <w:lang w:val="uk-UA"/>
        </w:rPr>
        <w:t>школярів</w:t>
      </w:r>
      <w:r w:rsidRPr="00291B91">
        <w:rPr>
          <w:sz w:val="28"/>
          <w:szCs w:val="28"/>
          <w:lang w:val="uk-UA"/>
        </w:rPr>
        <w:t>.</w:t>
      </w:r>
    </w:p>
    <w:p w:rsidR="00303998" w:rsidRPr="00291B91" w:rsidRDefault="00F62C91" w:rsidP="00F252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Практичному психологу ЗО</w:t>
      </w:r>
      <w:r w:rsidR="00303998" w:rsidRPr="00291B91">
        <w:rPr>
          <w:sz w:val="28"/>
          <w:szCs w:val="28"/>
          <w:lang w:val="uk-UA"/>
        </w:rPr>
        <w:t>:</w:t>
      </w:r>
    </w:p>
    <w:p w:rsidR="00303998" w:rsidRPr="00291B91" w:rsidRDefault="00303998" w:rsidP="00F25222">
      <w:p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4.1.здійснювати психолого-педагогічний супровід методичних дослі</w:t>
      </w:r>
      <w:r w:rsidR="00F62C91">
        <w:rPr>
          <w:sz w:val="28"/>
          <w:szCs w:val="28"/>
          <w:lang w:val="uk-UA"/>
        </w:rPr>
        <w:t>джень навчальних досягнень здобувачів освіти</w:t>
      </w:r>
      <w:r w:rsidRPr="00291B91">
        <w:rPr>
          <w:sz w:val="28"/>
          <w:szCs w:val="28"/>
          <w:lang w:val="uk-UA"/>
        </w:rPr>
        <w:t>;</w:t>
      </w:r>
    </w:p>
    <w:p w:rsidR="00303998" w:rsidRPr="00291B91" w:rsidRDefault="00303998" w:rsidP="00F25222">
      <w:p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4.2.провести психолого-педагогічний семінар «Технологія розвитку пізнавальних здібностей» та з метою акту</w:t>
      </w:r>
      <w:r w:rsidR="00F62C91">
        <w:rPr>
          <w:sz w:val="28"/>
          <w:szCs w:val="28"/>
          <w:lang w:val="uk-UA"/>
        </w:rPr>
        <w:t xml:space="preserve">алізації в системі </w:t>
      </w:r>
      <w:r w:rsidR="00B653AC">
        <w:rPr>
          <w:sz w:val="28"/>
          <w:szCs w:val="28"/>
          <w:lang w:val="uk-UA"/>
        </w:rPr>
        <w:t>«</w:t>
      </w:r>
      <w:r w:rsidR="00F62C91">
        <w:rPr>
          <w:sz w:val="28"/>
          <w:szCs w:val="28"/>
          <w:lang w:val="uk-UA"/>
        </w:rPr>
        <w:t>учитель-дитина</w:t>
      </w:r>
      <w:r w:rsidR="00B653AC">
        <w:rPr>
          <w:sz w:val="28"/>
          <w:szCs w:val="28"/>
          <w:lang w:val="uk-UA"/>
        </w:rPr>
        <w:t>»</w:t>
      </w:r>
      <w:r w:rsidR="00F62C91">
        <w:rPr>
          <w:sz w:val="28"/>
          <w:szCs w:val="28"/>
          <w:lang w:val="uk-UA"/>
        </w:rPr>
        <w:t>,</w:t>
      </w:r>
      <w:r w:rsidRPr="00291B91">
        <w:rPr>
          <w:sz w:val="28"/>
          <w:szCs w:val="28"/>
          <w:lang w:val="uk-UA"/>
        </w:rPr>
        <w:t xml:space="preserve"> семінар-тренінг «</w:t>
      </w:r>
      <w:proofErr w:type="spellStart"/>
      <w:r w:rsidRPr="00291B91">
        <w:rPr>
          <w:sz w:val="28"/>
          <w:szCs w:val="28"/>
          <w:lang w:val="uk-UA"/>
        </w:rPr>
        <w:t>Професійно</w:t>
      </w:r>
      <w:proofErr w:type="spellEnd"/>
      <w:r w:rsidRPr="00291B91">
        <w:rPr>
          <w:sz w:val="28"/>
          <w:szCs w:val="28"/>
          <w:lang w:val="uk-UA"/>
        </w:rPr>
        <w:t>-психологічна компетентність учител</w:t>
      </w:r>
      <w:r w:rsidR="00B653AC">
        <w:rPr>
          <w:sz w:val="28"/>
          <w:szCs w:val="28"/>
          <w:lang w:val="uk-UA"/>
        </w:rPr>
        <w:t xml:space="preserve">я – </w:t>
      </w:r>
      <w:r w:rsidR="00F62C91">
        <w:rPr>
          <w:sz w:val="28"/>
          <w:szCs w:val="28"/>
          <w:lang w:val="uk-UA"/>
        </w:rPr>
        <w:t xml:space="preserve"> запорука успішності здобувачів освіти</w:t>
      </w:r>
      <w:r w:rsidRPr="00291B91">
        <w:rPr>
          <w:sz w:val="28"/>
          <w:szCs w:val="28"/>
          <w:lang w:val="uk-UA"/>
        </w:rPr>
        <w:t>».</w:t>
      </w:r>
    </w:p>
    <w:p w:rsidR="00303998" w:rsidRPr="00291B91" w:rsidRDefault="00F62C91" w:rsidP="00F252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Адміністрації ЗО</w:t>
      </w:r>
      <w:r w:rsidR="00303998" w:rsidRPr="00291B91">
        <w:rPr>
          <w:sz w:val="28"/>
          <w:szCs w:val="28"/>
          <w:lang w:val="uk-UA"/>
        </w:rPr>
        <w:t>:</w:t>
      </w:r>
    </w:p>
    <w:p w:rsidR="00303998" w:rsidRPr="00291B91" w:rsidRDefault="00303998" w:rsidP="00F25222">
      <w:p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5.1 провести  узагальнююч</w:t>
      </w:r>
      <w:r w:rsidR="00F62C91">
        <w:rPr>
          <w:sz w:val="28"/>
          <w:szCs w:val="28"/>
          <w:lang w:val="uk-UA"/>
        </w:rPr>
        <w:t>ий аналіз рівня навченості здобувачів освіти</w:t>
      </w:r>
      <w:r w:rsidRPr="00291B91">
        <w:rPr>
          <w:sz w:val="28"/>
          <w:szCs w:val="28"/>
          <w:lang w:val="uk-UA"/>
        </w:rPr>
        <w:t xml:space="preserve">, визначити середній показник якості освіти з базових предметів </w:t>
      </w:r>
      <w:r w:rsidR="00B653AC">
        <w:rPr>
          <w:sz w:val="28"/>
          <w:szCs w:val="28"/>
          <w:lang w:val="uk-UA"/>
        </w:rPr>
        <w:t>і</w:t>
      </w:r>
      <w:r w:rsidRPr="00291B91">
        <w:rPr>
          <w:sz w:val="28"/>
          <w:szCs w:val="28"/>
          <w:lang w:val="uk-UA"/>
        </w:rPr>
        <w:t xml:space="preserve"> надати методичну допомогу вчителям-</w:t>
      </w:r>
      <w:proofErr w:type="spellStart"/>
      <w:r w:rsidRPr="00291B91">
        <w:rPr>
          <w:sz w:val="28"/>
          <w:szCs w:val="28"/>
          <w:lang w:val="uk-UA"/>
        </w:rPr>
        <w:t>предметникам</w:t>
      </w:r>
      <w:proofErr w:type="spellEnd"/>
      <w:r w:rsidRPr="00291B91">
        <w:rPr>
          <w:sz w:val="28"/>
          <w:szCs w:val="28"/>
          <w:lang w:val="uk-UA"/>
        </w:rPr>
        <w:t xml:space="preserve"> що</w:t>
      </w:r>
      <w:r w:rsidR="00BA1FDE">
        <w:rPr>
          <w:sz w:val="28"/>
          <w:szCs w:val="28"/>
          <w:lang w:val="uk-UA"/>
        </w:rPr>
        <w:t>до усунення прогалин знань</w:t>
      </w:r>
      <w:r w:rsidRPr="00291B91">
        <w:rPr>
          <w:sz w:val="28"/>
          <w:szCs w:val="28"/>
          <w:lang w:val="uk-UA"/>
        </w:rPr>
        <w:t>;</w:t>
      </w:r>
    </w:p>
    <w:p w:rsidR="00303998" w:rsidRPr="00291B91" w:rsidRDefault="00303998" w:rsidP="00F25222">
      <w:p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5.2.</w:t>
      </w:r>
      <w:r w:rsidR="00B653AC">
        <w:rPr>
          <w:sz w:val="28"/>
          <w:szCs w:val="28"/>
          <w:lang w:val="uk-UA"/>
        </w:rPr>
        <w:t xml:space="preserve"> </w:t>
      </w:r>
      <w:proofErr w:type="spellStart"/>
      <w:r w:rsidRPr="00291B91">
        <w:rPr>
          <w:sz w:val="28"/>
          <w:szCs w:val="28"/>
        </w:rPr>
        <w:t>визначити</w:t>
      </w:r>
      <w:proofErr w:type="spellEnd"/>
      <w:r w:rsidRPr="00291B91">
        <w:rPr>
          <w:sz w:val="28"/>
          <w:szCs w:val="28"/>
        </w:rPr>
        <w:t xml:space="preserve"> </w:t>
      </w:r>
      <w:proofErr w:type="spellStart"/>
      <w:r w:rsidRPr="00291B91">
        <w:rPr>
          <w:sz w:val="28"/>
          <w:szCs w:val="28"/>
        </w:rPr>
        <w:t>основні</w:t>
      </w:r>
      <w:proofErr w:type="spellEnd"/>
      <w:r w:rsidRPr="00291B91">
        <w:rPr>
          <w:sz w:val="28"/>
          <w:szCs w:val="28"/>
        </w:rPr>
        <w:t xml:space="preserve"> напрямки </w:t>
      </w:r>
      <w:proofErr w:type="spellStart"/>
      <w:r w:rsidRPr="00291B91">
        <w:rPr>
          <w:sz w:val="28"/>
          <w:szCs w:val="28"/>
        </w:rPr>
        <w:t>корекці</w:t>
      </w:r>
      <w:r w:rsidR="003B4C0F">
        <w:rPr>
          <w:sz w:val="28"/>
          <w:szCs w:val="28"/>
        </w:rPr>
        <w:t>йно-розвивальної</w:t>
      </w:r>
      <w:proofErr w:type="spellEnd"/>
      <w:r w:rsidR="003B4C0F">
        <w:rPr>
          <w:sz w:val="28"/>
          <w:szCs w:val="28"/>
        </w:rPr>
        <w:t xml:space="preserve"> </w:t>
      </w:r>
      <w:proofErr w:type="spellStart"/>
      <w:r w:rsidR="003B4C0F">
        <w:rPr>
          <w:sz w:val="28"/>
          <w:szCs w:val="28"/>
        </w:rPr>
        <w:t>роботи</w:t>
      </w:r>
      <w:proofErr w:type="spellEnd"/>
      <w:r w:rsidR="003B4C0F">
        <w:rPr>
          <w:sz w:val="28"/>
          <w:szCs w:val="28"/>
        </w:rPr>
        <w:t xml:space="preserve"> з </w:t>
      </w:r>
      <w:r w:rsidR="00B653AC">
        <w:rPr>
          <w:sz w:val="28"/>
          <w:szCs w:val="28"/>
          <w:lang w:val="uk-UA"/>
        </w:rPr>
        <w:t>учнями</w:t>
      </w:r>
      <w:r w:rsidR="003B4C0F">
        <w:rPr>
          <w:sz w:val="28"/>
          <w:szCs w:val="28"/>
        </w:rPr>
        <w:t xml:space="preserve"> у</w:t>
      </w:r>
      <w:r w:rsidRPr="00291B91">
        <w:rPr>
          <w:sz w:val="28"/>
          <w:szCs w:val="28"/>
        </w:rPr>
        <w:t xml:space="preserve"> </w:t>
      </w:r>
      <w:proofErr w:type="spellStart"/>
      <w:r w:rsidRPr="00291B91">
        <w:rPr>
          <w:sz w:val="28"/>
          <w:szCs w:val="28"/>
        </w:rPr>
        <w:t>наступному</w:t>
      </w:r>
      <w:proofErr w:type="spellEnd"/>
      <w:r w:rsidRPr="00291B91">
        <w:rPr>
          <w:sz w:val="28"/>
          <w:szCs w:val="28"/>
        </w:rPr>
        <w:t xml:space="preserve"> </w:t>
      </w:r>
      <w:proofErr w:type="spellStart"/>
      <w:r w:rsidRPr="00291B91">
        <w:rPr>
          <w:sz w:val="28"/>
          <w:szCs w:val="28"/>
        </w:rPr>
        <w:t>навчальному</w:t>
      </w:r>
      <w:proofErr w:type="spellEnd"/>
      <w:r w:rsidRPr="00291B91">
        <w:rPr>
          <w:sz w:val="28"/>
          <w:szCs w:val="28"/>
        </w:rPr>
        <w:t xml:space="preserve"> </w:t>
      </w:r>
      <w:proofErr w:type="spellStart"/>
      <w:r w:rsidRPr="00291B91">
        <w:rPr>
          <w:sz w:val="28"/>
          <w:szCs w:val="28"/>
        </w:rPr>
        <w:t>році</w:t>
      </w:r>
      <w:proofErr w:type="spellEnd"/>
      <w:r w:rsidRPr="00291B91">
        <w:rPr>
          <w:sz w:val="28"/>
          <w:szCs w:val="28"/>
          <w:lang w:val="uk-UA"/>
        </w:rPr>
        <w:t>;</w:t>
      </w:r>
    </w:p>
    <w:p w:rsidR="00303998" w:rsidRPr="00291B91" w:rsidRDefault="00303998" w:rsidP="00F25222">
      <w:p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5.3.</w:t>
      </w:r>
      <w:r w:rsidR="00B653AC">
        <w:rPr>
          <w:sz w:val="28"/>
          <w:szCs w:val="28"/>
          <w:lang w:val="uk-UA"/>
        </w:rPr>
        <w:t xml:space="preserve"> посилити</w:t>
      </w:r>
      <w:r w:rsidRPr="00291B91">
        <w:rPr>
          <w:sz w:val="28"/>
          <w:szCs w:val="28"/>
          <w:lang w:val="uk-UA"/>
        </w:rPr>
        <w:t xml:space="preserve"> контрол</w:t>
      </w:r>
      <w:r w:rsidR="00B653AC">
        <w:rPr>
          <w:sz w:val="28"/>
          <w:szCs w:val="28"/>
          <w:lang w:val="uk-UA"/>
        </w:rPr>
        <w:t xml:space="preserve">ь за </w:t>
      </w:r>
      <w:r w:rsidRPr="00291B91">
        <w:rPr>
          <w:sz w:val="28"/>
          <w:szCs w:val="28"/>
          <w:lang w:val="uk-UA"/>
        </w:rPr>
        <w:t xml:space="preserve"> дотримання</w:t>
      </w:r>
      <w:r w:rsidR="00B653AC">
        <w:rPr>
          <w:sz w:val="28"/>
          <w:szCs w:val="28"/>
          <w:lang w:val="uk-UA"/>
        </w:rPr>
        <w:t>м</w:t>
      </w:r>
      <w:r w:rsidRPr="00291B91">
        <w:rPr>
          <w:sz w:val="28"/>
          <w:szCs w:val="28"/>
          <w:lang w:val="uk-UA"/>
        </w:rPr>
        <w:t xml:space="preserve"> критеріїв оціню</w:t>
      </w:r>
      <w:r w:rsidR="003B4C0F">
        <w:rPr>
          <w:sz w:val="28"/>
          <w:szCs w:val="28"/>
          <w:lang w:val="uk-UA"/>
        </w:rPr>
        <w:t xml:space="preserve">вання навчальних досягнень </w:t>
      </w:r>
      <w:r w:rsidR="00B653AC">
        <w:rPr>
          <w:sz w:val="28"/>
          <w:szCs w:val="28"/>
          <w:lang w:val="uk-UA"/>
        </w:rPr>
        <w:t>здобувачів освіти</w:t>
      </w:r>
      <w:r w:rsidRPr="00291B91">
        <w:rPr>
          <w:sz w:val="28"/>
          <w:szCs w:val="28"/>
          <w:lang w:val="uk-UA"/>
        </w:rPr>
        <w:t xml:space="preserve"> при </w:t>
      </w:r>
      <w:proofErr w:type="spellStart"/>
      <w:r w:rsidRPr="00291B91">
        <w:rPr>
          <w:sz w:val="28"/>
          <w:szCs w:val="28"/>
        </w:rPr>
        <w:t>виставленн</w:t>
      </w:r>
      <w:proofErr w:type="spellEnd"/>
      <w:r w:rsidRPr="00291B91">
        <w:rPr>
          <w:sz w:val="28"/>
          <w:szCs w:val="28"/>
          <w:lang w:val="uk-UA"/>
        </w:rPr>
        <w:t>і</w:t>
      </w:r>
      <w:r w:rsidRPr="00291B91">
        <w:rPr>
          <w:sz w:val="28"/>
          <w:szCs w:val="28"/>
        </w:rPr>
        <w:t xml:space="preserve"> </w:t>
      </w:r>
      <w:r w:rsidR="00B653AC">
        <w:rPr>
          <w:sz w:val="28"/>
          <w:szCs w:val="28"/>
          <w:lang w:val="uk-UA"/>
        </w:rPr>
        <w:t>в</w:t>
      </w:r>
      <w:proofErr w:type="spellStart"/>
      <w:r w:rsidRPr="00291B91">
        <w:rPr>
          <w:sz w:val="28"/>
          <w:szCs w:val="28"/>
        </w:rPr>
        <w:t>чителями</w:t>
      </w:r>
      <w:proofErr w:type="spellEnd"/>
      <w:r w:rsidRPr="00291B91">
        <w:rPr>
          <w:sz w:val="28"/>
          <w:szCs w:val="28"/>
        </w:rPr>
        <w:t xml:space="preserve">-предметниками </w:t>
      </w:r>
      <w:proofErr w:type="spellStart"/>
      <w:r w:rsidRPr="00291B91">
        <w:rPr>
          <w:sz w:val="28"/>
          <w:szCs w:val="28"/>
        </w:rPr>
        <w:t>балів</w:t>
      </w:r>
      <w:proofErr w:type="spellEnd"/>
      <w:r w:rsidRPr="00291B91">
        <w:rPr>
          <w:sz w:val="28"/>
          <w:szCs w:val="28"/>
        </w:rPr>
        <w:t xml:space="preserve"> </w:t>
      </w:r>
      <w:proofErr w:type="spellStart"/>
      <w:r w:rsidRPr="00291B91">
        <w:rPr>
          <w:sz w:val="28"/>
          <w:szCs w:val="28"/>
        </w:rPr>
        <w:t>тематичного</w:t>
      </w:r>
      <w:proofErr w:type="spellEnd"/>
      <w:r w:rsidRPr="00291B91">
        <w:rPr>
          <w:sz w:val="28"/>
          <w:szCs w:val="28"/>
        </w:rPr>
        <w:t xml:space="preserve"> </w:t>
      </w:r>
      <w:proofErr w:type="spellStart"/>
      <w:r w:rsidRPr="00291B91">
        <w:rPr>
          <w:sz w:val="28"/>
          <w:szCs w:val="28"/>
        </w:rPr>
        <w:t>оцінювання</w:t>
      </w:r>
      <w:proofErr w:type="spellEnd"/>
      <w:r w:rsidRPr="00291B91">
        <w:rPr>
          <w:sz w:val="28"/>
          <w:szCs w:val="28"/>
        </w:rPr>
        <w:t xml:space="preserve">, </w:t>
      </w:r>
      <w:proofErr w:type="spellStart"/>
      <w:r w:rsidRPr="00291B91">
        <w:rPr>
          <w:sz w:val="28"/>
          <w:szCs w:val="28"/>
        </w:rPr>
        <w:t>семестро</w:t>
      </w:r>
      <w:r w:rsidR="00B653AC">
        <w:rPr>
          <w:sz w:val="28"/>
          <w:szCs w:val="28"/>
          <w:lang w:val="uk-UA"/>
        </w:rPr>
        <w:t>вого</w:t>
      </w:r>
      <w:proofErr w:type="spellEnd"/>
      <w:r w:rsidR="00B653AC">
        <w:rPr>
          <w:sz w:val="28"/>
          <w:szCs w:val="28"/>
        </w:rPr>
        <w:t xml:space="preserve"> і </w:t>
      </w:r>
      <w:proofErr w:type="spellStart"/>
      <w:r w:rsidR="00B653AC">
        <w:rPr>
          <w:sz w:val="28"/>
          <w:szCs w:val="28"/>
        </w:rPr>
        <w:t>річного</w:t>
      </w:r>
      <w:proofErr w:type="spellEnd"/>
      <w:r w:rsidRPr="00291B91">
        <w:rPr>
          <w:sz w:val="28"/>
          <w:szCs w:val="28"/>
        </w:rPr>
        <w:t xml:space="preserve"> з метою </w:t>
      </w:r>
      <w:proofErr w:type="spellStart"/>
      <w:r w:rsidRPr="00291B91">
        <w:rPr>
          <w:sz w:val="28"/>
          <w:szCs w:val="28"/>
        </w:rPr>
        <w:t>недопущення</w:t>
      </w:r>
      <w:proofErr w:type="spellEnd"/>
      <w:r w:rsidRPr="00291B91">
        <w:rPr>
          <w:sz w:val="28"/>
          <w:szCs w:val="28"/>
        </w:rPr>
        <w:t xml:space="preserve"> формального </w:t>
      </w:r>
      <w:proofErr w:type="spellStart"/>
      <w:r w:rsidRPr="00291B91">
        <w:rPr>
          <w:sz w:val="28"/>
          <w:szCs w:val="28"/>
        </w:rPr>
        <w:t>підходу</w:t>
      </w:r>
      <w:proofErr w:type="spellEnd"/>
      <w:r w:rsidR="00B653AC">
        <w:rPr>
          <w:sz w:val="28"/>
          <w:szCs w:val="28"/>
          <w:lang w:val="uk-UA"/>
        </w:rPr>
        <w:t xml:space="preserve"> та необ’єктивності оцінювання;</w:t>
      </w:r>
      <w:r w:rsidRPr="00291B91">
        <w:rPr>
          <w:sz w:val="28"/>
          <w:szCs w:val="28"/>
          <w:lang w:val="uk-UA"/>
        </w:rPr>
        <w:t>;</w:t>
      </w:r>
    </w:p>
    <w:p w:rsidR="00303998" w:rsidRPr="00291B91" w:rsidRDefault="00303998" w:rsidP="00F25222">
      <w:p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 xml:space="preserve">5.4.продовжувати проведення  моніторингових досліджень  </w:t>
      </w:r>
      <w:r w:rsidR="003B4C0F">
        <w:rPr>
          <w:sz w:val="28"/>
          <w:szCs w:val="28"/>
          <w:lang w:val="uk-UA"/>
        </w:rPr>
        <w:t xml:space="preserve">рівня навчальних досягнень </w:t>
      </w:r>
      <w:r w:rsidRPr="00291B91">
        <w:rPr>
          <w:sz w:val="28"/>
          <w:szCs w:val="28"/>
          <w:lang w:val="uk-UA"/>
        </w:rPr>
        <w:t xml:space="preserve"> у наступному навчальному році;</w:t>
      </w:r>
    </w:p>
    <w:p w:rsidR="00303998" w:rsidRPr="00291B91" w:rsidRDefault="00303998" w:rsidP="00F25222">
      <w:pPr>
        <w:jc w:val="both"/>
        <w:rPr>
          <w:sz w:val="28"/>
          <w:szCs w:val="28"/>
          <w:lang w:val="uk-UA"/>
        </w:rPr>
      </w:pPr>
      <w:r w:rsidRPr="00291B91">
        <w:rPr>
          <w:sz w:val="28"/>
          <w:szCs w:val="28"/>
          <w:lang w:val="uk-UA"/>
        </w:rPr>
        <w:t>6. Контроль за наказом залишаю за собою.</w:t>
      </w:r>
    </w:p>
    <w:p w:rsidR="00303998" w:rsidRPr="00291B91" w:rsidRDefault="00303998" w:rsidP="00F25222">
      <w:pPr>
        <w:jc w:val="both"/>
        <w:rPr>
          <w:sz w:val="28"/>
          <w:szCs w:val="28"/>
          <w:lang w:val="uk-UA"/>
        </w:rPr>
      </w:pPr>
    </w:p>
    <w:p w:rsidR="00303998" w:rsidRPr="00291B91" w:rsidRDefault="00303998" w:rsidP="00F25222">
      <w:pPr>
        <w:jc w:val="both"/>
        <w:rPr>
          <w:sz w:val="28"/>
          <w:szCs w:val="28"/>
          <w:lang w:val="uk-UA"/>
        </w:rPr>
      </w:pPr>
    </w:p>
    <w:p w:rsidR="00303998" w:rsidRPr="00291B91" w:rsidRDefault="00283B38" w:rsidP="00F252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</w:t>
      </w:r>
      <w:r w:rsidR="005264E1">
        <w:rPr>
          <w:b/>
          <w:sz w:val="28"/>
          <w:szCs w:val="28"/>
          <w:lang w:val="uk-UA"/>
        </w:rPr>
        <w:t>Директор ОЗЗСО</w:t>
      </w:r>
      <w:r w:rsidR="00303998" w:rsidRPr="00291B91">
        <w:rPr>
          <w:b/>
          <w:sz w:val="28"/>
          <w:szCs w:val="28"/>
          <w:lang w:val="uk-UA"/>
        </w:rPr>
        <w:t xml:space="preserve">                                                   </w:t>
      </w:r>
      <w:r w:rsidR="00B653AC">
        <w:rPr>
          <w:b/>
          <w:sz w:val="28"/>
          <w:szCs w:val="28"/>
          <w:lang w:val="uk-UA"/>
        </w:rPr>
        <w:t xml:space="preserve">Г. </w:t>
      </w:r>
      <w:r w:rsidR="00303998" w:rsidRPr="00291B91">
        <w:rPr>
          <w:b/>
          <w:sz w:val="28"/>
          <w:szCs w:val="28"/>
          <w:lang w:val="uk-UA"/>
        </w:rPr>
        <w:t>Остров</w:t>
      </w:r>
      <w:r w:rsidR="00B653AC">
        <w:rPr>
          <w:b/>
          <w:sz w:val="28"/>
          <w:szCs w:val="28"/>
          <w:lang w:val="uk-UA"/>
        </w:rPr>
        <w:t>ерха</w:t>
      </w:r>
    </w:p>
    <w:p w:rsidR="00303998" w:rsidRPr="00291B91" w:rsidRDefault="00303998" w:rsidP="00F25222">
      <w:pPr>
        <w:jc w:val="both"/>
        <w:rPr>
          <w:sz w:val="28"/>
          <w:szCs w:val="28"/>
        </w:rPr>
      </w:pPr>
    </w:p>
    <w:p w:rsidR="00303998" w:rsidRPr="00291B91" w:rsidRDefault="00303998" w:rsidP="00F25222">
      <w:pPr>
        <w:jc w:val="both"/>
        <w:rPr>
          <w:sz w:val="28"/>
          <w:szCs w:val="28"/>
        </w:rPr>
      </w:pPr>
    </w:p>
    <w:p w:rsidR="00303998" w:rsidRPr="00291B91" w:rsidRDefault="00303998" w:rsidP="00F25222">
      <w:pPr>
        <w:jc w:val="both"/>
        <w:rPr>
          <w:sz w:val="28"/>
          <w:szCs w:val="28"/>
        </w:rPr>
      </w:pPr>
    </w:p>
    <w:sectPr w:rsidR="00303998" w:rsidRPr="00291B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B7A654"/>
    <w:multiLevelType w:val="hybridMultilevel"/>
    <w:tmpl w:val="A560A98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3A4E1A"/>
    <w:multiLevelType w:val="hybridMultilevel"/>
    <w:tmpl w:val="FA567D56"/>
    <w:lvl w:ilvl="0" w:tplc="18A03876">
      <w:start w:val="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90D6B18"/>
    <w:multiLevelType w:val="hybridMultilevel"/>
    <w:tmpl w:val="7EEEF7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563B"/>
    <w:multiLevelType w:val="hybridMultilevel"/>
    <w:tmpl w:val="C414CBC2"/>
    <w:lvl w:ilvl="0" w:tplc="0310C7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22336"/>
    <w:multiLevelType w:val="multilevel"/>
    <w:tmpl w:val="F592652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E9A5CE7"/>
    <w:multiLevelType w:val="hybridMultilevel"/>
    <w:tmpl w:val="15BC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442A38"/>
    <w:multiLevelType w:val="hybridMultilevel"/>
    <w:tmpl w:val="0D025506"/>
    <w:lvl w:ilvl="0" w:tplc="A0268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D0887"/>
    <w:multiLevelType w:val="hybridMultilevel"/>
    <w:tmpl w:val="8968D540"/>
    <w:lvl w:ilvl="0" w:tplc="76866486">
      <w:start w:val="1"/>
      <w:numFmt w:val="bullet"/>
      <w:lvlText w:val="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8" w15:restartNumberingAfterBreak="0">
    <w:nsid w:val="15ABE78B"/>
    <w:multiLevelType w:val="hybridMultilevel"/>
    <w:tmpl w:val="EC2E75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B3B5AE5"/>
    <w:multiLevelType w:val="hybridMultilevel"/>
    <w:tmpl w:val="964A2A58"/>
    <w:lvl w:ilvl="0" w:tplc="70887E4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26B3B"/>
    <w:multiLevelType w:val="hybridMultilevel"/>
    <w:tmpl w:val="E776456C"/>
    <w:lvl w:ilvl="0" w:tplc="7686648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B80E757"/>
    <w:multiLevelType w:val="hybridMultilevel"/>
    <w:tmpl w:val="E25286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E816EDA"/>
    <w:multiLevelType w:val="hybridMultilevel"/>
    <w:tmpl w:val="DE4225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06FCC"/>
    <w:multiLevelType w:val="hybridMultilevel"/>
    <w:tmpl w:val="4D50784A"/>
    <w:lvl w:ilvl="0" w:tplc="6DBC33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4FE14"/>
    <w:multiLevelType w:val="hybridMultilevel"/>
    <w:tmpl w:val="1323B68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10C62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2D849B0"/>
    <w:multiLevelType w:val="hybridMultilevel"/>
    <w:tmpl w:val="1D3A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CD4A5A"/>
    <w:multiLevelType w:val="hybridMultilevel"/>
    <w:tmpl w:val="5E84601C"/>
    <w:lvl w:ilvl="0" w:tplc="18A0387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24705"/>
    <w:multiLevelType w:val="hybridMultilevel"/>
    <w:tmpl w:val="F39A10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2E755C1"/>
    <w:multiLevelType w:val="hybridMultilevel"/>
    <w:tmpl w:val="2C7AAE52"/>
    <w:lvl w:ilvl="0" w:tplc="76866486">
      <w:start w:val="1"/>
      <w:numFmt w:val="bullet"/>
      <w:lvlText w:val="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20" w15:restartNumberingAfterBreak="0">
    <w:nsid w:val="480D04FA"/>
    <w:multiLevelType w:val="hybridMultilevel"/>
    <w:tmpl w:val="2D5FC75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8907B4E"/>
    <w:multiLevelType w:val="hybridMultilevel"/>
    <w:tmpl w:val="56E06724"/>
    <w:lvl w:ilvl="0" w:tplc="2A0EC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AC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367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63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E7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E1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6D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E7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8C12623"/>
    <w:multiLevelType w:val="hybridMultilevel"/>
    <w:tmpl w:val="F96C2E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A15542D"/>
    <w:multiLevelType w:val="hybridMultilevel"/>
    <w:tmpl w:val="2F565E8E"/>
    <w:lvl w:ilvl="0" w:tplc="76866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363899"/>
    <w:multiLevelType w:val="hybridMultilevel"/>
    <w:tmpl w:val="F25415DE"/>
    <w:lvl w:ilvl="0" w:tplc="0310C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077DD"/>
    <w:multiLevelType w:val="hybridMultilevel"/>
    <w:tmpl w:val="03566BF0"/>
    <w:lvl w:ilvl="0" w:tplc="70887E4E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0DA117F"/>
    <w:multiLevelType w:val="hybridMultilevel"/>
    <w:tmpl w:val="E38054E0"/>
    <w:lvl w:ilvl="0" w:tplc="76866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1D284"/>
    <w:multiLevelType w:val="hybridMultilevel"/>
    <w:tmpl w:val="DB6ABFD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4093666"/>
    <w:multiLevelType w:val="hybridMultilevel"/>
    <w:tmpl w:val="953EE710"/>
    <w:lvl w:ilvl="0" w:tplc="18A03876">
      <w:start w:val="2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5A301ECB"/>
    <w:multiLevelType w:val="hybridMultilevel"/>
    <w:tmpl w:val="EB140634"/>
    <w:lvl w:ilvl="0" w:tplc="2D44F23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EC8A12CE">
      <w:start w:val="1"/>
      <w:numFmt w:val="decimal"/>
      <w:lvlText w:val="%2."/>
      <w:lvlJc w:val="left"/>
      <w:pPr>
        <w:tabs>
          <w:tab w:val="num" w:pos="1440"/>
        </w:tabs>
        <w:ind w:left="1193" w:hanging="113"/>
      </w:pPr>
      <w:rPr>
        <w:rFonts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C3D92"/>
    <w:multiLevelType w:val="hybridMultilevel"/>
    <w:tmpl w:val="A7E467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C3F998D"/>
    <w:multiLevelType w:val="hybridMultilevel"/>
    <w:tmpl w:val="3AD837F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D443B0F"/>
    <w:multiLevelType w:val="hybridMultilevel"/>
    <w:tmpl w:val="D9008BD4"/>
    <w:lvl w:ilvl="0" w:tplc="18A03876">
      <w:start w:val="22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5E6A5062"/>
    <w:multiLevelType w:val="hybridMultilevel"/>
    <w:tmpl w:val="065C79B6"/>
    <w:lvl w:ilvl="0" w:tplc="76866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8C9500"/>
    <w:multiLevelType w:val="hybridMultilevel"/>
    <w:tmpl w:val="2E65E8E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FC01407"/>
    <w:multiLevelType w:val="hybridMultilevel"/>
    <w:tmpl w:val="E9805188"/>
    <w:lvl w:ilvl="0" w:tplc="0310C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877A0"/>
    <w:multiLevelType w:val="hybridMultilevel"/>
    <w:tmpl w:val="0BCCD61A"/>
    <w:lvl w:ilvl="0" w:tplc="0310C7CA"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4822AD6"/>
    <w:multiLevelType w:val="hybridMultilevel"/>
    <w:tmpl w:val="2182D94E"/>
    <w:lvl w:ilvl="0" w:tplc="7686648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652C036B"/>
    <w:multiLevelType w:val="hybridMultilevel"/>
    <w:tmpl w:val="8BC45562"/>
    <w:lvl w:ilvl="0" w:tplc="0310C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D5073"/>
    <w:multiLevelType w:val="hybridMultilevel"/>
    <w:tmpl w:val="087E1A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F251B18"/>
    <w:multiLevelType w:val="hybridMultilevel"/>
    <w:tmpl w:val="37B6C1D6"/>
    <w:lvl w:ilvl="0" w:tplc="0310C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8EB5B"/>
    <w:multiLevelType w:val="hybridMultilevel"/>
    <w:tmpl w:val="62D3B0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31421D1"/>
    <w:multiLevelType w:val="singleLevel"/>
    <w:tmpl w:val="2806BE2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7AD06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AAE4AA3"/>
    <w:multiLevelType w:val="hybridMultilevel"/>
    <w:tmpl w:val="0A2A4A08"/>
    <w:lvl w:ilvl="0" w:tplc="25F0ACC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C7822"/>
    <w:multiLevelType w:val="hybridMultilevel"/>
    <w:tmpl w:val="E8721DB0"/>
    <w:lvl w:ilvl="0" w:tplc="0310C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7"/>
  </w:num>
  <w:num w:numId="4">
    <w:abstractNumId w:val="19"/>
  </w:num>
  <w:num w:numId="5">
    <w:abstractNumId w:val="25"/>
  </w:num>
  <w:num w:numId="6">
    <w:abstractNumId w:val="42"/>
  </w:num>
  <w:num w:numId="7">
    <w:abstractNumId w:val="30"/>
  </w:num>
  <w:num w:numId="8">
    <w:abstractNumId w:val="28"/>
  </w:num>
  <w:num w:numId="9">
    <w:abstractNumId w:val="1"/>
  </w:num>
  <w:num w:numId="10">
    <w:abstractNumId w:val="3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1"/>
  </w:num>
  <w:num w:numId="16">
    <w:abstractNumId w:val="34"/>
  </w:num>
  <w:num w:numId="17">
    <w:abstractNumId w:val="27"/>
  </w:num>
  <w:num w:numId="18">
    <w:abstractNumId w:val="11"/>
  </w:num>
  <w:num w:numId="19">
    <w:abstractNumId w:val="14"/>
  </w:num>
  <w:num w:numId="20">
    <w:abstractNumId w:val="41"/>
  </w:num>
  <w:num w:numId="21">
    <w:abstractNumId w:val="8"/>
  </w:num>
  <w:num w:numId="22">
    <w:abstractNumId w:val="22"/>
  </w:num>
  <w:num w:numId="23">
    <w:abstractNumId w:val="18"/>
  </w:num>
  <w:num w:numId="24">
    <w:abstractNumId w:val="0"/>
  </w:num>
  <w:num w:numId="25">
    <w:abstractNumId w:val="5"/>
  </w:num>
  <w:num w:numId="26">
    <w:abstractNumId w:val="17"/>
  </w:num>
  <w:num w:numId="27">
    <w:abstractNumId w:val="21"/>
  </w:num>
  <w:num w:numId="28">
    <w:abstractNumId w:val="6"/>
  </w:num>
  <w:num w:numId="29">
    <w:abstractNumId w:val="3"/>
  </w:num>
  <w:num w:numId="30">
    <w:abstractNumId w:val="43"/>
  </w:num>
  <w:num w:numId="31">
    <w:abstractNumId w:val="4"/>
  </w:num>
  <w:num w:numId="32">
    <w:abstractNumId w:val="15"/>
  </w:num>
  <w:num w:numId="33">
    <w:abstractNumId w:val="23"/>
  </w:num>
  <w:num w:numId="34">
    <w:abstractNumId w:val="26"/>
  </w:num>
  <w:num w:numId="35">
    <w:abstractNumId w:val="44"/>
  </w:num>
  <w:num w:numId="36">
    <w:abstractNumId w:val="37"/>
  </w:num>
  <w:num w:numId="37">
    <w:abstractNumId w:val="10"/>
  </w:num>
  <w:num w:numId="38">
    <w:abstractNumId w:val="33"/>
  </w:num>
  <w:num w:numId="39">
    <w:abstractNumId w:val="2"/>
  </w:num>
  <w:num w:numId="40">
    <w:abstractNumId w:val="13"/>
  </w:num>
  <w:num w:numId="41">
    <w:abstractNumId w:val="12"/>
  </w:num>
  <w:num w:numId="42">
    <w:abstractNumId w:val="9"/>
  </w:num>
  <w:num w:numId="43">
    <w:abstractNumId w:val="24"/>
  </w:num>
  <w:num w:numId="44">
    <w:abstractNumId w:val="38"/>
  </w:num>
  <w:num w:numId="45">
    <w:abstractNumId w:val="45"/>
  </w:num>
  <w:num w:numId="46">
    <w:abstractNumId w:val="4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65"/>
    <w:rsid w:val="00004065"/>
    <w:rsid w:val="00011ECA"/>
    <w:rsid w:val="000157E5"/>
    <w:rsid w:val="00017828"/>
    <w:rsid w:val="000224EA"/>
    <w:rsid w:val="00045E85"/>
    <w:rsid w:val="000505F7"/>
    <w:rsid w:val="000707BC"/>
    <w:rsid w:val="00071234"/>
    <w:rsid w:val="00085084"/>
    <w:rsid w:val="00092A93"/>
    <w:rsid w:val="000C2E4D"/>
    <w:rsid w:val="000E685C"/>
    <w:rsid w:val="000F2664"/>
    <w:rsid w:val="000F6980"/>
    <w:rsid w:val="000F69BE"/>
    <w:rsid w:val="0011447D"/>
    <w:rsid w:val="001430DE"/>
    <w:rsid w:val="00162BF6"/>
    <w:rsid w:val="00164503"/>
    <w:rsid w:val="00171C18"/>
    <w:rsid w:val="00176AC9"/>
    <w:rsid w:val="00180DD7"/>
    <w:rsid w:val="001838EC"/>
    <w:rsid w:val="00191718"/>
    <w:rsid w:val="001978CF"/>
    <w:rsid w:val="001C53E3"/>
    <w:rsid w:val="001D2F85"/>
    <w:rsid w:val="001E5F51"/>
    <w:rsid w:val="001E770C"/>
    <w:rsid w:val="001E7DC1"/>
    <w:rsid w:val="001F0C36"/>
    <w:rsid w:val="001F7F87"/>
    <w:rsid w:val="00200A1F"/>
    <w:rsid w:val="00202A0A"/>
    <w:rsid w:val="0024409E"/>
    <w:rsid w:val="00265B47"/>
    <w:rsid w:val="002722DE"/>
    <w:rsid w:val="0028169C"/>
    <w:rsid w:val="00283B38"/>
    <w:rsid w:val="00291B91"/>
    <w:rsid w:val="00294230"/>
    <w:rsid w:val="002A0664"/>
    <w:rsid w:val="002A5997"/>
    <w:rsid w:val="002B0693"/>
    <w:rsid w:val="002B47A2"/>
    <w:rsid w:val="002B7025"/>
    <w:rsid w:val="00303998"/>
    <w:rsid w:val="00313245"/>
    <w:rsid w:val="00335739"/>
    <w:rsid w:val="003611E7"/>
    <w:rsid w:val="003765A4"/>
    <w:rsid w:val="0038368E"/>
    <w:rsid w:val="003A1D01"/>
    <w:rsid w:val="003B4C0F"/>
    <w:rsid w:val="003B4D16"/>
    <w:rsid w:val="003C11E5"/>
    <w:rsid w:val="0040739B"/>
    <w:rsid w:val="00407F0E"/>
    <w:rsid w:val="00421832"/>
    <w:rsid w:val="00423E93"/>
    <w:rsid w:val="004337C3"/>
    <w:rsid w:val="0044206D"/>
    <w:rsid w:val="0045014D"/>
    <w:rsid w:val="0046180E"/>
    <w:rsid w:val="00463DCA"/>
    <w:rsid w:val="00471A9D"/>
    <w:rsid w:val="004A39F4"/>
    <w:rsid w:val="004B4438"/>
    <w:rsid w:val="004C292A"/>
    <w:rsid w:val="004C54AF"/>
    <w:rsid w:val="004D22D3"/>
    <w:rsid w:val="004D5F86"/>
    <w:rsid w:val="004F5764"/>
    <w:rsid w:val="00504A4D"/>
    <w:rsid w:val="005077D8"/>
    <w:rsid w:val="005224FD"/>
    <w:rsid w:val="005264E1"/>
    <w:rsid w:val="005330EC"/>
    <w:rsid w:val="00535BC5"/>
    <w:rsid w:val="00572B2D"/>
    <w:rsid w:val="0059719C"/>
    <w:rsid w:val="005A2F84"/>
    <w:rsid w:val="005A3A4B"/>
    <w:rsid w:val="005A677C"/>
    <w:rsid w:val="005A7846"/>
    <w:rsid w:val="005E1E01"/>
    <w:rsid w:val="005E248E"/>
    <w:rsid w:val="005F6340"/>
    <w:rsid w:val="00602D07"/>
    <w:rsid w:val="00610D89"/>
    <w:rsid w:val="00644879"/>
    <w:rsid w:val="00657E0C"/>
    <w:rsid w:val="00673659"/>
    <w:rsid w:val="00680637"/>
    <w:rsid w:val="00680BD1"/>
    <w:rsid w:val="00684709"/>
    <w:rsid w:val="006A484A"/>
    <w:rsid w:val="006A5410"/>
    <w:rsid w:val="006D61FC"/>
    <w:rsid w:val="006E0DF3"/>
    <w:rsid w:val="00720C41"/>
    <w:rsid w:val="00722F51"/>
    <w:rsid w:val="00750EAB"/>
    <w:rsid w:val="007532D5"/>
    <w:rsid w:val="00782950"/>
    <w:rsid w:val="00785D00"/>
    <w:rsid w:val="0079054B"/>
    <w:rsid w:val="007A7C6F"/>
    <w:rsid w:val="007C41EF"/>
    <w:rsid w:val="007C5995"/>
    <w:rsid w:val="007F083F"/>
    <w:rsid w:val="007F30EA"/>
    <w:rsid w:val="007F3FD8"/>
    <w:rsid w:val="00832AB0"/>
    <w:rsid w:val="00853A3B"/>
    <w:rsid w:val="00875776"/>
    <w:rsid w:val="00875DF3"/>
    <w:rsid w:val="00876EEB"/>
    <w:rsid w:val="008C10D3"/>
    <w:rsid w:val="008D6CB8"/>
    <w:rsid w:val="008E7032"/>
    <w:rsid w:val="008F2A1E"/>
    <w:rsid w:val="00902024"/>
    <w:rsid w:val="0092041D"/>
    <w:rsid w:val="009358FD"/>
    <w:rsid w:val="009661E0"/>
    <w:rsid w:val="00971E67"/>
    <w:rsid w:val="009A0729"/>
    <w:rsid w:val="009A4CE6"/>
    <w:rsid w:val="009C00AC"/>
    <w:rsid w:val="009D202C"/>
    <w:rsid w:val="00A12936"/>
    <w:rsid w:val="00A2058C"/>
    <w:rsid w:val="00A36778"/>
    <w:rsid w:val="00A540CA"/>
    <w:rsid w:val="00A80736"/>
    <w:rsid w:val="00A9162A"/>
    <w:rsid w:val="00AA297A"/>
    <w:rsid w:val="00AA4992"/>
    <w:rsid w:val="00AC4909"/>
    <w:rsid w:val="00AC5393"/>
    <w:rsid w:val="00AE2CCD"/>
    <w:rsid w:val="00AF1DDA"/>
    <w:rsid w:val="00B136C7"/>
    <w:rsid w:val="00B23F83"/>
    <w:rsid w:val="00B30E04"/>
    <w:rsid w:val="00B653AC"/>
    <w:rsid w:val="00B83442"/>
    <w:rsid w:val="00B8352E"/>
    <w:rsid w:val="00BA0363"/>
    <w:rsid w:val="00BA1FDE"/>
    <w:rsid w:val="00BB49DC"/>
    <w:rsid w:val="00BB4EFA"/>
    <w:rsid w:val="00BD0DDC"/>
    <w:rsid w:val="00BD4159"/>
    <w:rsid w:val="00BE3760"/>
    <w:rsid w:val="00C023F8"/>
    <w:rsid w:val="00C16C72"/>
    <w:rsid w:val="00C24530"/>
    <w:rsid w:val="00C31586"/>
    <w:rsid w:val="00C32756"/>
    <w:rsid w:val="00C37BDA"/>
    <w:rsid w:val="00C37C0C"/>
    <w:rsid w:val="00C42BC5"/>
    <w:rsid w:val="00C45BA5"/>
    <w:rsid w:val="00C73707"/>
    <w:rsid w:val="00C8343C"/>
    <w:rsid w:val="00C85F67"/>
    <w:rsid w:val="00CB7518"/>
    <w:rsid w:val="00CD4019"/>
    <w:rsid w:val="00CD74FF"/>
    <w:rsid w:val="00CF09C8"/>
    <w:rsid w:val="00D008AE"/>
    <w:rsid w:val="00D0574E"/>
    <w:rsid w:val="00D33D38"/>
    <w:rsid w:val="00D35948"/>
    <w:rsid w:val="00D44124"/>
    <w:rsid w:val="00D551DA"/>
    <w:rsid w:val="00D64E7C"/>
    <w:rsid w:val="00D6664B"/>
    <w:rsid w:val="00D722FD"/>
    <w:rsid w:val="00D761EB"/>
    <w:rsid w:val="00D82DA8"/>
    <w:rsid w:val="00D96E2E"/>
    <w:rsid w:val="00D970A8"/>
    <w:rsid w:val="00DA6EF9"/>
    <w:rsid w:val="00DB0C73"/>
    <w:rsid w:val="00DC047C"/>
    <w:rsid w:val="00DE0EB6"/>
    <w:rsid w:val="00DF1A2E"/>
    <w:rsid w:val="00DF594C"/>
    <w:rsid w:val="00E029FB"/>
    <w:rsid w:val="00E12830"/>
    <w:rsid w:val="00E42B0B"/>
    <w:rsid w:val="00E747FD"/>
    <w:rsid w:val="00E77C00"/>
    <w:rsid w:val="00E90ED0"/>
    <w:rsid w:val="00EB7AC9"/>
    <w:rsid w:val="00EC1DE3"/>
    <w:rsid w:val="00EE0DB8"/>
    <w:rsid w:val="00F21C0C"/>
    <w:rsid w:val="00F24308"/>
    <w:rsid w:val="00F25222"/>
    <w:rsid w:val="00F4393E"/>
    <w:rsid w:val="00F44A59"/>
    <w:rsid w:val="00F51918"/>
    <w:rsid w:val="00F62C91"/>
    <w:rsid w:val="00F64A45"/>
    <w:rsid w:val="00F74DAB"/>
    <w:rsid w:val="00F76B95"/>
    <w:rsid w:val="00F93BA7"/>
    <w:rsid w:val="00FA1A27"/>
    <w:rsid w:val="00FA7915"/>
    <w:rsid w:val="00FB6C65"/>
    <w:rsid w:val="00FC08FA"/>
    <w:rsid w:val="00FD70BD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B174"/>
  <w15:chartTrackingRefBased/>
  <w15:docId w15:val="{63A8BD82-8D38-4BE5-A4D7-A0ED3175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03998"/>
    <w:pPr>
      <w:keepNext/>
      <w:spacing w:before="60" w:after="60"/>
      <w:jc w:val="center"/>
      <w:outlineLvl w:val="6"/>
    </w:pPr>
    <w:rPr>
      <w:rFonts w:eastAsia="Calibri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303998"/>
    <w:rPr>
      <w:rFonts w:ascii="Times New Roman" w:eastAsia="Calibri" w:hAnsi="Times New Roman" w:cs="Times New Roman"/>
      <w:sz w:val="26"/>
      <w:szCs w:val="20"/>
      <w:lang w:val="ru-RU" w:eastAsia="ru-RU"/>
    </w:rPr>
  </w:style>
  <w:style w:type="paragraph" w:styleId="a3">
    <w:name w:val="Normal (Web)"/>
    <w:basedOn w:val="a"/>
    <w:uiPriority w:val="99"/>
    <w:rsid w:val="00303998"/>
    <w:pPr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paragraph" w:customStyle="1" w:styleId="razdel">
    <w:name w:val="razdel"/>
    <w:uiPriority w:val="99"/>
    <w:rsid w:val="00303998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val="ru-RU" w:eastAsia="uk-UA"/>
    </w:rPr>
  </w:style>
  <w:style w:type="character" w:customStyle="1" w:styleId="a4">
    <w:name w:val="Текст у виносці Знак"/>
    <w:basedOn w:val="a0"/>
    <w:link w:val="a5"/>
    <w:uiPriority w:val="99"/>
    <w:semiHidden/>
    <w:rsid w:val="00303998"/>
    <w:rPr>
      <w:rFonts w:ascii="Tahoma" w:eastAsia="Calibri" w:hAnsi="Tahoma" w:cs="Times New Roman"/>
      <w:sz w:val="16"/>
      <w:szCs w:val="16"/>
      <w:lang w:val="ru-RU" w:eastAsia="ko-KR"/>
    </w:rPr>
  </w:style>
  <w:style w:type="paragraph" w:styleId="a5">
    <w:name w:val="Balloon Text"/>
    <w:basedOn w:val="a"/>
    <w:link w:val="a4"/>
    <w:uiPriority w:val="99"/>
    <w:semiHidden/>
    <w:rsid w:val="00303998"/>
    <w:rPr>
      <w:rFonts w:ascii="Tahoma" w:eastAsia="Calibri" w:hAnsi="Tahoma"/>
      <w:sz w:val="16"/>
      <w:szCs w:val="16"/>
      <w:lang w:eastAsia="ko-KR"/>
    </w:rPr>
  </w:style>
  <w:style w:type="character" w:customStyle="1" w:styleId="hps">
    <w:name w:val="hps"/>
    <w:uiPriority w:val="99"/>
    <w:rsid w:val="00303998"/>
  </w:style>
  <w:style w:type="paragraph" w:styleId="a6">
    <w:name w:val="header"/>
    <w:basedOn w:val="a"/>
    <w:link w:val="a7"/>
    <w:uiPriority w:val="99"/>
    <w:rsid w:val="0030399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7">
    <w:name w:val="Верхній колонтитул Знак"/>
    <w:basedOn w:val="a0"/>
    <w:link w:val="a6"/>
    <w:uiPriority w:val="99"/>
    <w:rsid w:val="00303998"/>
    <w:rPr>
      <w:rFonts w:ascii="Calibri" w:eastAsia="Times New Roman" w:hAnsi="Calibri" w:cs="Calibri"/>
      <w:lang w:val="ru-RU" w:eastAsia="ru-RU"/>
    </w:rPr>
  </w:style>
  <w:style w:type="paragraph" w:styleId="a8">
    <w:name w:val="footer"/>
    <w:basedOn w:val="a"/>
    <w:link w:val="a9"/>
    <w:uiPriority w:val="99"/>
    <w:rsid w:val="0030399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Нижній колонтитул Знак"/>
    <w:basedOn w:val="a0"/>
    <w:link w:val="a8"/>
    <w:uiPriority w:val="99"/>
    <w:rsid w:val="00303998"/>
    <w:rPr>
      <w:rFonts w:ascii="Calibri" w:eastAsia="Times New Roman" w:hAnsi="Calibri" w:cs="Calibri"/>
      <w:lang w:val="ru-RU" w:eastAsia="ru-RU"/>
    </w:rPr>
  </w:style>
  <w:style w:type="paragraph" w:styleId="aa">
    <w:name w:val="List Paragraph"/>
    <w:basedOn w:val="a"/>
    <w:uiPriority w:val="99"/>
    <w:qFormat/>
    <w:rsid w:val="0030399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039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 Spacing"/>
    <w:uiPriority w:val="99"/>
    <w:qFormat/>
    <w:rsid w:val="00303998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ac">
    <w:name w:val="Subtitle"/>
    <w:basedOn w:val="a"/>
    <w:link w:val="ad"/>
    <w:uiPriority w:val="99"/>
    <w:qFormat/>
    <w:rsid w:val="00303998"/>
    <w:pPr>
      <w:spacing w:before="100" w:beforeAutospacing="1" w:after="100" w:afterAutospacing="1"/>
    </w:pPr>
  </w:style>
  <w:style w:type="character" w:customStyle="1" w:styleId="ad">
    <w:name w:val="Підзаголовок Знак"/>
    <w:basedOn w:val="a0"/>
    <w:link w:val="ac"/>
    <w:uiPriority w:val="99"/>
    <w:rsid w:val="003039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a"/>
    <w:uiPriority w:val="99"/>
    <w:rsid w:val="003039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86592-ACDA-4934-BF32-F4B12408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13505</Words>
  <Characters>7699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Strilky</cp:lastModifiedBy>
  <cp:revision>4</cp:revision>
  <cp:lastPrinted>2020-06-18T10:46:00Z</cp:lastPrinted>
  <dcterms:created xsi:type="dcterms:W3CDTF">2021-06-07T13:08:00Z</dcterms:created>
  <dcterms:modified xsi:type="dcterms:W3CDTF">2021-06-08T10:36:00Z</dcterms:modified>
</cp:coreProperties>
</file>